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17E" w:rsidRDefault="000A0729" w:rsidP="00D274DE">
      <w:pPr>
        <w:keepNext/>
        <w:keepLines/>
        <w:tabs>
          <w:tab w:val="left" w:pos="0"/>
          <w:tab w:val="left" w:pos="993"/>
        </w:tabs>
        <w:rPr>
          <w:b/>
        </w:rPr>
      </w:pPr>
      <w:bookmarkStart w:id="0" w:name="_Toc424284809"/>
      <w:bookmarkStart w:id="1" w:name="sub_1"/>
      <w:bookmarkStart w:id="2" w:name="_GoBack"/>
      <w:bookmarkEnd w:id="2"/>
      <w:r>
        <w:rPr>
          <w:noProof/>
        </w:rPr>
        <w:drawing>
          <wp:inline distT="0" distB="0" distL="0" distR="0">
            <wp:extent cx="6299835" cy="866521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729" w:rsidRDefault="000A072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0A0729" w:rsidRDefault="000A072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B337E" w:rsidRPr="002F27A6" w:rsidRDefault="009E48EF" w:rsidP="002B337E">
      <w:pPr>
        <w:keepNext/>
        <w:keepLines/>
        <w:tabs>
          <w:tab w:val="left" w:pos="0"/>
          <w:tab w:val="left" w:pos="993"/>
        </w:tabs>
        <w:ind w:left="720"/>
        <w:rPr>
          <w:b/>
        </w:rPr>
      </w:pPr>
      <w:r>
        <w:rPr>
          <w:b/>
          <w:lang w:val="en-US"/>
        </w:rPr>
        <w:lastRenderedPageBreak/>
        <w:t>I</w:t>
      </w:r>
      <w:r w:rsidR="002B337E" w:rsidRPr="002F27A6">
        <w:rPr>
          <w:b/>
        </w:rPr>
        <w:t>. Общие положения</w:t>
      </w:r>
    </w:p>
    <w:p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:rsidR="002B337E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1. </w:t>
      </w:r>
      <w:r w:rsidR="00372BAD">
        <w:t>Антикоррупционная политик</w:t>
      </w:r>
      <w:r w:rsidR="0058517E">
        <w:t xml:space="preserve">а Муниципального бюджетного дошкольного образовательного учреждения «Центр развития ребенка – детский сад «Парус» </w:t>
      </w:r>
      <w:r w:rsidR="001657AC">
        <w:t>пгт Славянка Хасанского муниципального района</w:t>
      </w:r>
      <w:r w:rsidR="00E755BB" w:rsidRPr="00E755BB"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>деятельности</w:t>
      </w:r>
      <w:r w:rsidR="001657AC" w:rsidRPr="001657AC">
        <w:t xml:space="preserve"> Муниципального бюджетного дошкольного образовательного учреждения «Центр развития ребенка – детский сад «Парус» пгт Славянка Хасанского муниципального района</w:t>
      </w:r>
      <w:r w:rsidR="002C5562" w:rsidRPr="00E92D79">
        <w:rPr>
          <w:sz w:val="24"/>
          <w:szCs w:val="24"/>
        </w:rPr>
        <w:t xml:space="preserve">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:rsidR="00372BAD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E92D79">
        <w:rPr>
          <w:rStyle w:val="af7"/>
        </w:rPr>
        <w:footnoteReference w:id="1"/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минимизация рисков вовлечения Учреждения и его работников </w:t>
      </w:r>
      <w:r w:rsidR="006C4B00">
        <w:br/>
      </w:r>
      <w:r w:rsidRPr="00E92D79">
        <w:t>в коррупционную деятельность;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5. Для целей настоящего Положения используются следующие основные понятия: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 xml:space="preserve">‒ любое российское или иностранное </w:t>
      </w:r>
      <w:r w:rsidR="00E13C5D" w:rsidRPr="00E92D79">
        <w:t>юридическое,</w:t>
      </w:r>
      <w:r w:rsidRPr="00E92D79">
        <w:t xml:space="preserve">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конфликт интересов</w:t>
      </w:r>
      <w:r w:rsidR="00EA7820" w:rsidRPr="00E92D79">
        <w:rPr>
          <w:rStyle w:val="af7"/>
          <w:b/>
        </w:rPr>
        <w:footnoteReference w:id="2"/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</w:t>
      </w:r>
      <w:r w:rsidR="00E13C5D" w:rsidRPr="00E92D79">
        <w:t>обеспечение их</w:t>
      </w:r>
      <w:r w:rsidRPr="00E92D79">
        <w:t xml:space="preserve">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C67388" w:rsidP="00C67388">
      <w:pPr>
        <w:pStyle w:val="af4"/>
        <w:jc w:val="both"/>
        <w:rPr>
          <w:rFonts w:cs="Times New Roman"/>
        </w:rPr>
      </w:pP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C06007">
        <w:rPr>
          <w:rFonts w:cs="Times New Roman"/>
          <w:szCs w:val="28"/>
        </w:rPr>
        <w:t>о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lastRenderedPageBreak/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3"/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Разработка и внедрение положения о конфликте интересов</w:t>
            </w:r>
          </w:p>
        </w:tc>
      </w:tr>
      <w:tr w:rsidR="000F3D2A" w:rsidRPr="00E92D79" w:rsidTr="00053930">
        <w:trPr>
          <w:trHeight w:val="207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:rsidTr="00053930">
        <w:trPr>
          <w:trHeight w:val="173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2908D8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 xml:space="preserve">, а также в должностные </w:t>
            </w:r>
            <w:r w:rsidR="00E13C5D" w:rsidRPr="00E92D79">
              <w:t>инструкции</w:t>
            </w:r>
            <w:r w:rsidR="00E13C5D" w:rsidRPr="00E92D79" w:rsidDel="002A6134">
              <w:t xml:space="preserve"> </w:t>
            </w:r>
            <w:r w:rsidR="00E13C5D" w:rsidRPr="00E92D79">
              <w:t>обязанностей</w:t>
            </w:r>
            <w:r w:rsidR="002A6134" w:rsidRPr="00E92D79">
              <w:t xml:space="preserve"> работников Учреждения</w:t>
            </w:r>
            <w:r w:rsidR="00160207" w:rsidRPr="00E92D79">
              <w:t>, связанных с предупреждением коррупции</w:t>
            </w:r>
            <w:r w:rsidRPr="00E92D79">
              <w:t xml:space="preserve"> 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>к совершению коррупционных нарушений и порядка рассмотрения таких сообщений</w:t>
            </w:r>
          </w:p>
        </w:tc>
      </w:tr>
      <w:tr w:rsidR="000F3D2A" w:rsidRPr="00E92D79" w:rsidTr="00053930">
        <w:trPr>
          <w:trHeight w:val="230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</w:t>
            </w:r>
            <w:r w:rsidR="0052039B" w:rsidRPr="00E92D79">
              <w:lastRenderedPageBreak/>
              <w:t xml:space="preserve">Учреждения </w:t>
            </w:r>
            <w:r w:rsidRPr="00E92D79">
              <w:t>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</w:t>
            </w:r>
            <w:r w:rsidRPr="00E92D79">
              <w:t>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E444F7" w:rsidRPr="00E92D79" w:rsidTr="00BA19B9">
        <w:trPr>
          <w:trHeight w:val="1298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444F7" w:rsidRPr="00E92D79" w:rsidRDefault="00E444F7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right w:val="single" w:sz="4" w:space="0" w:color="auto"/>
            </w:tcBorders>
          </w:tcPr>
          <w:p w:rsidR="00E444F7" w:rsidRPr="00E92D79" w:rsidRDefault="00E444F7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lastRenderedPageBreak/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F2D79" w:rsidRPr="00E92D79" w:rsidRDefault="002F2D79" w:rsidP="002D33C6">
      <w:pPr>
        <w:pStyle w:val="af4"/>
        <w:ind w:firstLine="709"/>
        <w:rPr>
          <w:b/>
        </w:rPr>
      </w:pPr>
    </w:p>
    <w:p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E92D79" w:rsidRDefault="00E92D79" w:rsidP="00D67536">
      <w:pPr>
        <w:pStyle w:val="af4"/>
        <w:ind w:firstLine="709"/>
        <w:jc w:val="both"/>
      </w:pPr>
    </w:p>
    <w:p w:rsidR="00E92D79" w:rsidRDefault="00E92D79" w:rsidP="00D67536">
      <w:pPr>
        <w:pStyle w:val="af4"/>
        <w:ind w:firstLine="709"/>
        <w:jc w:val="both"/>
      </w:pP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6A6354" w:rsidRPr="00E92D79" w:rsidRDefault="00AA1FB4" w:rsidP="00E444F7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E94855" w:rsidRPr="00E92D79" w:rsidRDefault="00E94855" w:rsidP="002D33C6">
      <w:pPr>
        <w:pStyle w:val="af4"/>
        <w:ind w:firstLine="709"/>
        <w:jc w:val="both"/>
      </w:pPr>
      <w:r w:rsidRPr="00E92D79">
        <w:t xml:space="preserve">- должность  </w:t>
      </w:r>
      <w:r w:rsidR="00E444F7">
        <w:t>заведующего хозяйством</w:t>
      </w:r>
      <w:r w:rsidRPr="00E92D79">
        <w:t>;</w:t>
      </w:r>
    </w:p>
    <w:p w:rsidR="00E94855" w:rsidRPr="00E92D79" w:rsidRDefault="00E94855" w:rsidP="00E444F7">
      <w:pPr>
        <w:pStyle w:val="af4"/>
        <w:ind w:firstLine="709"/>
        <w:jc w:val="both"/>
      </w:pPr>
      <w:r w:rsidRPr="00E92D79">
        <w:t>-</w:t>
      </w:r>
      <w:r w:rsidR="00E444F7">
        <w:t xml:space="preserve"> должность педагога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E444F7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lastRenderedPageBreak/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4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E92D79" w:rsidRDefault="00E92D79" w:rsidP="006B07D4">
      <w:pPr>
        <w:pStyle w:val="af4"/>
        <w:ind w:firstLine="709"/>
        <w:jc w:val="both"/>
      </w:pPr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создавать репутационного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Default="005E3005" w:rsidP="005E3005">
      <w:pPr>
        <w:pStyle w:val="af4"/>
        <w:ind w:firstLine="709"/>
        <w:jc w:val="both"/>
      </w:pPr>
    </w:p>
    <w:p w:rsidR="00E444F7" w:rsidRPr="00E92D79" w:rsidRDefault="00E444F7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 xml:space="preserve">осуществляется в целях формирования антикоррупционного мировоззрения, нетерпимости к коррупционному поведению, повышения уровня правосознания и </w:t>
      </w:r>
      <w:r w:rsidR="005E3005" w:rsidRPr="00E92D79">
        <w:lastRenderedPageBreak/>
        <w:t>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>настоящего Положения, так и </w:t>
      </w:r>
      <w:r w:rsidR="00E13C5D" w:rsidRPr="00E92D79">
        <w:t>иные правила,</w:t>
      </w:r>
      <w:r w:rsidR="005E3005" w:rsidRPr="00E92D79">
        <w:t xml:space="preserve">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</w:t>
      </w:r>
      <w:r w:rsidR="00E444F7">
        <w:t>133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lastRenderedPageBreak/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>органы, уполномоченные на осуществление государственного контроля (</w:t>
      </w:r>
      <w:r w:rsidR="00E13C5D" w:rsidRPr="00E92D79">
        <w:t>надзора) и</w:t>
      </w:r>
      <w:r w:rsidR="005E3005" w:rsidRPr="00E92D79">
        <w:t xml:space="preserve">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C06007">
        <w:t>о</w:t>
      </w:r>
      <w:r w:rsidRPr="00E92D79">
        <w:t>зыскные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lastRenderedPageBreak/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Default="005E3005" w:rsidP="005E3005">
      <w:pPr>
        <w:pStyle w:val="af4"/>
        <w:ind w:firstLine="709"/>
        <w:jc w:val="both"/>
      </w:pPr>
    </w:p>
    <w:p w:rsidR="00E92D79" w:rsidRPr="00E92D79" w:rsidRDefault="00E92D79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524B4A" w:rsidRPr="00524B4A" w:rsidRDefault="005E3005" w:rsidP="004F03CE">
      <w:pPr>
        <w:pStyle w:val="af4"/>
        <w:ind w:firstLine="709"/>
        <w:jc w:val="both"/>
        <w:rPr>
          <w:vanish/>
          <w:sz w:val="24"/>
          <w:szCs w:val="24"/>
          <w:specVanish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>может проводиться в случае внесения изменений в трудовое закон</w:t>
      </w:r>
      <w:r w:rsidR="00CA7736">
        <w:t>одательство, законодательство о</w:t>
      </w:r>
      <w:r w:rsidRPr="00E92D79">
        <w:t xml:space="preserve">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p w:rsidR="00524B4A" w:rsidRDefault="00524B4A" w:rsidP="00524B4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4B4A" w:rsidRDefault="00524B4A" w:rsidP="00524B4A">
      <w:pPr>
        <w:rPr>
          <w:sz w:val="24"/>
          <w:szCs w:val="24"/>
        </w:rPr>
      </w:pPr>
    </w:p>
    <w:p w:rsidR="00524B4A" w:rsidRDefault="00524B4A" w:rsidP="00524B4A">
      <w:pPr>
        <w:rPr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011"/>
      </w:tblGrid>
      <w:tr w:rsidR="00524B4A" w:rsidTr="00524B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4B4A" w:rsidRDefault="00524B4A">
            <w:pPr>
              <w:pStyle w:val="af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524B4A" w:rsidTr="00524B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28"/>
              <w:gridCol w:w="8893"/>
            </w:tblGrid>
            <w:tr w:rsidR="00524B4A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pStyle w:val="af9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524B4A" w:rsidRDefault="00524B4A">
            <w:pPr>
              <w:rPr>
                <w:sz w:val="20"/>
                <w:szCs w:val="20"/>
              </w:rPr>
            </w:pPr>
          </w:p>
        </w:tc>
      </w:tr>
      <w:tr w:rsidR="00524B4A" w:rsidTr="00524B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4B4A" w:rsidRDefault="00524B4A">
            <w:pPr>
              <w:pStyle w:val="af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524B4A" w:rsidTr="00524B4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994"/>
              <w:gridCol w:w="6927"/>
            </w:tblGrid>
            <w:tr w:rsidR="00524B4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верна</w:t>
                  </w: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01AB6FB72259A42D3C1FE249AA2EFD24FD9CF359</w:t>
                  </w: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пгт Славянка, Приморский край, RU, certmgr@list.ru, 04372417845, 253100854792</w:t>
                  </w: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16.02.2021 10:15:36 UTC+10</w:t>
                  </w:r>
                  <w:r>
                    <w:rPr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524B4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4B4A" w:rsidRDefault="00524B4A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31.03.2021 14:19:44 UTC+10</w:t>
                  </w:r>
                </w:p>
              </w:tc>
            </w:tr>
          </w:tbl>
          <w:p w:rsidR="00524B4A" w:rsidRDefault="00524B4A">
            <w:pPr>
              <w:rPr>
                <w:sz w:val="20"/>
                <w:szCs w:val="20"/>
              </w:rPr>
            </w:pPr>
          </w:p>
        </w:tc>
      </w:tr>
    </w:tbl>
    <w:p w:rsidR="00524B4A" w:rsidRDefault="00524B4A" w:rsidP="00524B4A">
      <w:pPr>
        <w:spacing w:after="100" w:afterAutospacing="1" w:line="199" w:lineRule="auto"/>
        <w:outlineLvl w:val="7"/>
        <w:rPr>
          <w:sz w:val="20"/>
          <w:szCs w:val="24"/>
        </w:rPr>
      </w:pPr>
    </w:p>
    <w:p w:rsidR="00616DDF" w:rsidRDefault="00616DDF" w:rsidP="00524B4A">
      <w:pPr>
        <w:rPr>
          <w:sz w:val="24"/>
          <w:szCs w:val="24"/>
        </w:rPr>
      </w:pPr>
    </w:p>
    <w:sectPr w:rsidR="00616DDF" w:rsidSect="001D46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92E" w:rsidRDefault="00B6492E" w:rsidP="00D70CFE">
      <w:r>
        <w:separator/>
      </w:r>
    </w:p>
  </w:endnote>
  <w:endnote w:type="continuationSeparator" w:id="0">
    <w:p w:rsidR="00B6492E" w:rsidRDefault="00B6492E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B4A" w:rsidRDefault="00524B4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B4A" w:rsidRDefault="00524B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92E" w:rsidRDefault="00B6492E" w:rsidP="00D70CFE">
      <w:r>
        <w:separator/>
      </w:r>
    </w:p>
  </w:footnote>
  <w:footnote w:type="continuationSeparator" w:id="0">
    <w:p w:rsidR="00B6492E" w:rsidRDefault="00B6492E" w:rsidP="00D70CFE">
      <w:r>
        <w:continuationSeparator/>
      </w:r>
    </w:p>
  </w:footnote>
  <w:footnote w:id="1">
    <w:p w:rsidR="0098255C" w:rsidRDefault="0098255C" w:rsidP="0098255C">
      <w:pPr>
        <w:pStyle w:val="af5"/>
        <w:jc w:val="both"/>
      </w:pPr>
      <w:r>
        <w:rPr>
          <w:rStyle w:val="af7"/>
        </w:rPr>
        <w:footnoteRef/>
      </w:r>
      <w:r>
        <w:t xml:space="preserve"> При необходимости исходя из вида учреждения указывается Федеральный закон от 18.07.2011 N 223-ФЗ</w:t>
      </w:r>
    </w:p>
    <w:p w:rsidR="0098255C" w:rsidRDefault="0098255C" w:rsidP="0098255C">
      <w:pPr>
        <w:pStyle w:val="af5"/>
        <w:jc w:val="both"/>
      </w:pPr>
      <w:r>
        <w:t>"О закупках товаров, работ, услуг отдельными видами юридических лиц".</w:t>
      </w:r>
    </w:p>
  </w:footnote>
  <w:footnote w:id="2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805988">
        <w:t>Обращаем внимание</w:t>
      </w:r>
      <w:r w:rsidRPr="00EA7820">
        <w:t xml:space="preserve">, что </w:t>
      </w:r>
      <w:r>
        <w:t xml:space="preserve">федеральные законы, регулирующие </w:t>
      </w:r>
      <w:r w:rsidR="006A6354">
        <w:t>отношения, которые возникают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  <w:footnote w:id="3">
    <w:p w:rsidR="00F72E19" w:rsidRDefault="00F72E19" w:rsidP="0041575A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41575A">
        <w:rPr>
          <w:rStyle w:val="af7"/>
          <w:sz w:val="20"/>
          <w:szCs w:val="20"/>
        </w:rPr>
        <w:footnoteRef/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На основании</w:t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Положения об антикоррупционной политике, утвержденного в конкретном учреждении,</w:t>
      </w:r>
      <w:r w:rsidRPr="0041575A">
        <w:rPr>
          <w:sz w:val="20"/>
          <w:szCs w:val="20"/>
        </w:rPr>
        <w:t xml:space="preserve"> </w:t>
      </w:r>
      <w:r w:rsidRPr="00F72E19">
        <w:rPr>
          <w:sz w:val="20"/>
          <w:szCs w:val="20"/>
        </w:rPr>
        <w:t>утверждается план реализации антикоррупционных мероприятий.</w:t>
      </w:r>
    </w:p>
  </w:footnote>
  <w:footnote w:id="4">
    <w:p w:rsidR="00374796" w:rsidRDefault="00374796" w:rsidP="00CD11E6">
      <w:pPr>
        <w:pStyle w:val="af5"/>
        <w:jc w:val="both"/>
      </w:pPr>
      <w:r>
        <w:rPr>
          <w:rStyle w:val="af7"/>
        </w:rPr>
        <w:footnoteRef/>
      </w:r>
      <w:r>
        <w:t xml:space="preserve"> В отношении дарения подарков </w:t>
      </w:r>
      <w:r w:rsidRPr="005E3005">
        <w:t>работник</w:t>
      </w:r>
      <w:r>
        <w:t>ам</w:t>
      </w:r>
      <w:r w:rsidRPr="005E3005">
        <w:t xml:space="preserve">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</w:t>
      </w:r>
      <w:r>
        <w:t>и</w:t>
      </w:r>
      <w:r w:rsidRPr="005E3005">
        <w:t xml:space="preserve"> и </w:t>
      </w:r>
      <w:r>
        <w:t xml:space="preserve">(или) </w:t>
      </w:r>
      <w:r w:rsidRPr="005E3005">
        <w:t>родственникам</w:t>
      </w:r>
      <w:r>
        <w:t>и</w:t>
      </w:r>
      <w:r w:rsidRPr="005E3005">
        <w:t xml:space="preserve"> этих граждан</w:t>
      </w:r>
      <w:r>
        <w:t>, действует норма, закрепленная пунктом 1 статьи 575 Гражданского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B4A" w:rsidRDefault="00524B4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796" w:rsidRDefault="00524B4A">
    <w:pPr>
      <w:pStyle w:val="a8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B4A" w:rsidRDefault="00524B4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072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04D76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7AC"/>
    <w:rsid w:val="00165FDB"/>
    <w:rsid w:val="0016605F"/>
    <w:rsid w:val="00171B49"/>
    <w:rsid w:val="00172E3E"/>
    <w:rsid w:val="0017548D"/>
    <w:rsid w:val="0017599A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6851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4F61F6"/>
    <w:rsid w:val="00502E40"/>
    <w:rsid w:val="00502EDE"/>
    <w:rsid w:val="00506D18"/>
    <w:rsid w:val="005110D6"/>
    <w:rsid w:val="00512960"/>
    <w:rsid w:val="005130C4"/>
    <w:rsid w:val="0052039B"/>
    <w:rsid w:val="00524B4A"/>
    <w:rsid w:val="0052677C"/>
    <w:rsid w:val="00527290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72263"/>
    <w:rsid w:val="005755AF"/>
    <w:rsid w:val="00580DA4"/>
    <w:rsid w:val="0058517E"/>
    <w:rsid w:val="00590E72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5F78AD"/>
    <w:rsid w:val="006038A5"/>
    <w:rsid w:val="006042AB"/>
    <w:rsid w:val="00607654"/>
    <w:rsid w:val="00614E04"/>
    <w:rsid w:val="0061662B"/>
    <w:rsid w:val="00616DDF"/>
    <w:rsid w:val="0062537D"/>
    <w:rsid w:val="006262B7"/>
    <w:rsid w:val="006345F9"/>
    <w:rsid w:val="00635AB6"/>
    <w:rsid w:val="00635D73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C4B00"/>
    <w:rsid w:val="006C54EF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3CC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46539"/>
    <w:rsid w:val="00A5287E"/>
    <w:rsid w:val="00A53304"/>
    <w:rsid w:val="00A54993"/>
    <w:rsid w:val="00A57716"/>
    <w:rsid w:val="00A57FF9"/>
    <w:rsid w:val="00A62095"/>
    <w:rsid w:val="00A647C0"/>
    <w:rsid w:val="00A71015"/>
    <w:rsid w:val="00A90075"/>
    <w:rsid w:val="00A90DD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6492E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06007"/>
    <w:rsid w:val="00C17BCA"/>
    <w:rsid w:val="00C223B6"/>
    <w:rsid w:val="00C227FE"/>
    <w:rsid w:val="00C22A7D"/>
    <w:rsid w:val="00C2403E"/>
    <w:rsid w:val="00C27D89"/>
    <w:rsid w:val="00C30AA4"/>
    <w:rsid w:val="00C41D12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A7736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68F"/>
    <w:rsid w:val="00D37B5F"/>
    <w:rsid w:val="00D578D7"/>
    <w:rsid w:val="00D67536"/>
    <w:rsid w:val="00D7000A"/>
    <w:rsid w:val="00D70CFE"/>
    <w:rsid w:val="00D8260C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3C5D"/>
    <w:rsid w:val="00E15637"/>
    <w:rsid w:val="00E25ADE"/>
    <w:rsid w:val="00E2715C"/>
    <w:rsid w:val="00E27C86"/>
    <w:rsid w:val="00E31444"/>
    <w:rsid w:val="00E36E8C"/>
    <w:rsid w:val="00E37E91"/>
    <w:rsid w:val="00E4020F"/>
    <w:rsid w:val="00E444F7"/>
    <w:rsid w:val="00E47548"/>
    <w:rsid w:val="00E51F07"/>
    <w:rsid w:val="00E54077"/>
    <w:rsid w:val="00E55E4C"/>
    <w:rsid w:val="00E6410F"/>
    <w:rsid w:val="00E712DA"/>
    <w:rsid w:val="00E71DC7"/>
    <w:rsid w:val="00E74B1E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245735-5CCE-4689-9DE5-A86A6FA1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styleId="af9">
    <w:name w:val="Normal (Web)"/>
    <w:basedOn w:val="a0"/>
    <w:uiPriority w:val="99"/>
    <w:semiHidden/>
    <w:unhideWhenUsed/>
    <w:rsid w:val="00524B4A"/>
    <w:pPr>
      <w:spacing w:before="100" w:beforeAutospacing="1" w:after="100" w:afterAutospacing="1"/>
      <w:jc w:val="left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AF23-6070-440E-88B6-709125BF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4072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2</cp:revision>
  <cp:lastPrinted>2020-12-21T02:08:00Z</cp:lastPrinted>
  <dcterms:created xsi:type="dcterms:W3CDTF">2021-03-31T04:20:00Z</dcterms:created>
  <dcterms:modified xsi:type="dcterms:W3CDTF">2021-03-31T04:20:00Z</dcterms:modified>
</cp:coreProperties>
</file>