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644AE" w14:textId="77777777" w:rsidR="002C233A" w:rsidRPr="002C233A" w:rsidRDefault="002C233A" w:rsidP="000F279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14:paraId="4D3AA47B" w14:textId="29ED54EA" w:rsidR="000F2796" w:rsidRPr="000F2796" w:rsidRDefault="000F2796" w:rsidP="000F27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796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 wp14:anchorId="069CECF2" wp14:editId="1E226E47">
            <wp:extent cx="5940425" cy="8168640"/>
            <wp:effectExtent l="0" t="0" r="3175" b="3810"/>
            <wp:docPr id="1" name="Рисунок 1" descr="C:\Users\User\Desktop\с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92166" w14:textId="77777777" w:rsidR="002C233A" w:rsidRPr="002C233A" w:rsidRDefault="002C233A" w:rsidP="002C2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9013CB" w14:textId="77777777" w:rsidR="000F2796" w:rsidRDefault="000F2796" w:rsidP="002C233A">
      <w:pPr>
        <w:spacing w:before="600" w:after="300" w:line="378" w:lineRule="atLeast"/>
        <w:outlineLvl w:val="1"/>
        <w:rPr>
          <w:rFonts w:ascii="Arial" w:eastAsia="Times New Roman" w:hAnsi="Arial" w:cs="Arial"/>
          <w:b/>
          <w:bCs/>
          <w:spacing w:val="-1"/>
          <w:sz w:val="27"/>
          <w:szCs w:val="27"/>
          <w:lang w:eastAsia="ru-RU"/>
        </w:rPr>
      </w:pPr>
    </w:p>
    <w:p w14:paraId="1EA30DEA" w14:textId="76478396" w:rsidR="002C233A" w:rsidRPr="002C233A" w:rsidRDefault="002C233A" w:rsidP="002C233A">
      <w:pPr>
        <w:spacing w:before="600" w:after="300" w:line="378" w:lineRule="atLeast"/>
        <w:outlineLvl w:val="1"/>
        <w:rPr>
          <w:rFonts w:ascii="Arial" w:eastAsia="Times New Roman" w:hAnsi="Arial" w:cs="Arial"/>
          <w:b/>
          <w:bCs/>
          <w:spacing w:val="-1"/>
          <w:sz w:val="27"/>
          <w:szCs w:val="27"/>
          <w:lang w:eastAsia="ru-RU"/>
        </w:rPr>
      </w:pPr>
      <w:r w:rsidRPr="002C233A">
        <w:rPr>
          <w:rFonts w:ascii="Arial" w:eastAsia="Times New Roman" w:hAnsi="Arial" w:cs="Arial"/>
          <w:b/>
          <w:bCs/>
          <w:spacing w:val="-1"/>
          <w:sz w:val="27"/>
          <w:szCs w:val="27"/>
          <w:lang w:eastAsia="ru-RU"/>
        </w:rPr>
        <w:lastRenderedPageBreak/>
        <w:t>1. Целевой раздел</w:t>
      </w:r>
    </w:p>
    <w:p w14:paraId="705984E6" w14:textId="77777777" w:rsidR="002C233A" w:rsidRPr="002C233A" w:rsidRDefault="002C233A" w:rsidP="002C233A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C23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Пояснительная записка</w:t>
      </w:r>
    </w:p>
    <w:p w14:paraId="7B9B0FE2" w14:textId="1A3BE9ED" w:rsidR="002C233A" w:rsidRPr="002C233A" w:rsidRDefault="002C233A" w:rsidP="002C233A">
      <w:pPr>
        <w:spacing w:line="276" w:lineRule="auto"/>
        <w:ind w:right="214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Рабочая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программа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второй группы раннего возраста разработана в соответствии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с ООП</w:t>
      </w:r>
      <w:r w:rsidRPr="002C233A">
        <w:rPr>
          <w:rFonts w:ascii="Times New Roman" w:eastAsia="Times New Roman" w:hAnsi="Times New Roman" w:cs="Times New Roman"/>
          <w:color w:val="000009"/>
          <w:spacing w:val="-67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МБДОУ «Парус» (далее Программа) с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федеральным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государственным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образовательным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стандартом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дошкольного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образования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 xml:space="preserve"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2C233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2C233A">
        <w:rPr>
          <w:rFonts w:ascii="Times New Roman" w:eastAsia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(далее –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ФГОС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ДО)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2C233A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 w:rsidRPr="002C233A">
        <w:rPr>
          <w:rFonts w:ascii="Times New Roman" w:eastAsia="Times New Roman" w:hAnsi="Times New Roman" w:cs="Times New Roman"/>
          <w:sz w:val="24"/>
          <w:szCs w:val="24"/>
        </w:rPr>
        <w:t xml:space="preserve">утверждена приказом </w:t>
      </w:r>
      <w:proofErr w:type="spellStart"/>
      <w:r w:rsidRPr="002C233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2C233A">
        <w:rPr>
          <w:rFonts w:ascii="Times New Roman" w:eastAsia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) (далее – ФОП ДО).                             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отвечает образовательному запросу социума, обеспечивает развитие личности  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 w:rsidRPr="002C233A"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</w:p>
    <w:p w14:paraId="3872B809" w14:textId="77777777" w:rsidR="002B6D9F" w:rsidRPr="002B6D9F" w:rsidRDefault="002B6D9F" w:rsidP="002B6D9F">
      <w:pPr>
        <w:widowControl w:val="0"/>
        <w:numPr>
          <w:ilvl w:val="1"/>
          <w:numId w:val="30"/>
        </w:numPr>
        <w:tabs>
          <w:tab w:val="left" w:pos="1522"/>
        </w:tabs>
        <w:autoSpaceDE w:val="0"/>
        <w:autoSpaceDN w:val="0"/>
        <w:spacing w:after="0" w:line="276" w:lineRule="auto"/>
        <w:ind w:left="1276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2B6D9F">
        <w:rPr>
          <w:rFonts w:ascii="Arial" w:eastAsia="Times New Roman" w:hAnsi="Arial" w:cs="Arial"/>
          <w:b/>
          <w:bCs/>
          <w:sz w:val="24"/>
          <w:szCs w:val="24"/>
        </w:rPr>
        <w:t>Принципы</w:t>
      </w:r>
      <w:r w:rsidRPr="002B6D9F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 </w:t>
      </w:r>
      <w:r w:rsidRPr="002B6D9F">
        <w:rPr>
          <w:rFonts w:ascii="Arial" w:eastAsia="Times New Roman" w:hAnsi="Arial" w:cs="Arial"/>
          <w:b/>
          <w:bCs/>
          <w:sz w:val="24"/>
          <w:szCs w:val="24"/>
        </w:rPr>
        <w:t>и</w:t>
      </w:r>
      <w:r w:rsidRPr="002B6D9F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2B6D9F">
        <w:rPr>
          <w:rFonts w:ascii="Arial" w:eastAsia="Times New Roman" w:hAnsi="Arial" w:cs="Arial"/>
          <w:b/>
          <w:bCs/>
          <w:sz w:val="24"/>
          <w:szCs w:val="24"/>
        </w:rPr>
        <w:t>подходы</w:t>
      </w:r>
      <w:r w:rsidRPr="002B6D9F">
        <w:rPr>
          <w:rFonts w:ascii="Arial" w:eastAsia="Times New Roman" w:hAnsi="Arial" w:cs="Arial"/>
          <w:b/>
          <w:bCs/>
          <w:spacing w:val="-2"/>
          <w:sz w:val="24"/>
          <w:szCs w:val="24"/>
        </w:rPr>
        <w:t xml:space="preserve"> </w:t>
      </w:r>
      <w:r w:rsidRPr="002B6D9F">
        <w:rPr>
          <w:rFonts w:ascii="Arial" w:eastAsia="Times New Roman" w:hAnsi="Arial" w:cs="Arial"/>
          <w:b/>
          <w:bCs/>
          <w:sz w:val="24"/>
          <w:szCs w:val="24"/>
        </w:rPr>
        <w:t>к</w:t>
      </w:r>
      <w:r w:rsidRPr="002B6D9F">
        <w:rPr>
          <w:rFonts w:ascii="Arial" w:eastAsia="Times New Roman" w:hAnsi="Arial" w:cs="Arial"/>
          <w:b/>
          <w:bCs/>
          <w:spacing w:val="-3"/>
          <w:sz w:val="24"/>
          <w:szCs w:val="24"/>
        </w:rPr>
        <w:t xml:space="preserve"> </w:t>
      </w:r>
      <w:r w:rsidRPr="002B6D9F">
        <w:rPr>
          <w:rFonts w:ascii="Arial" w:eastAsia="Times New Roman" w:hAnsi="Arial" w:cs="Arial"/>
          <w:b/>
          <w:bCs/>
          <w:sz w:val="24"/>
          <w:szCs w:val="24"/>
        </w:rPr>
        <w:t>формированию Программы</w:t>
      </w:r>
    </w:p>
    <w:p w14:paraId="240AF42F" w14:textId="77777777" w:rsidR="002B6D9F" w:rsidRPr="002B6D9F" w:rsidRDefault="002B6D9F" w:rsidP="002B6D9F">
      <w:pPr>
        <w:widowControl w:val="0"/>
        <w:tabs>
          <w:tab w:val="left" w:pos="12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 xml:space="preserve">Федеральная программа построена на следующих </w:t>
      </w:r>
      <w:r w:rsidRPr="002B6D9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, установленных ФГОС ДО:</w:t>
      </w:r>
    </w:p>
    <w:p w14:paraId="53466A6B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4F6D5F51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260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2B6D9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2B6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становится субъектом образования;</w:t>
      </w:r>
    </w:p>
    <w:p w14:paraId="31EE751A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27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 w:rsidRPr="002B6D9F">
        <w:rPr>
          <w:rFonts w:ascii="Times New Roman" w:eastAsia="Times New Roman" w:hAnsi="Times New Roman" w:cs="Times New Roman"/>
          <w:vertAlign w:val="superscript"/>
        </w:rPr>
        <w:footnoteReference w:id="1"/>
      </w:r>
      <w:r w:rsidRPr="002B6D9F">
        <w:rPr>
          <w:rFonts w:ascii="Times New Roman" w:eastAsia="Times New Roman" w:hAnsi="Times New Roman" w:cs="Times New Roman"/>
        </w:rPr>
        <w:t xml:space="preserve"> (далее вместе – взрослые)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0F35A6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27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</w:rPr>
        <w:t>признание ребёнка полноценным участником (субъектом) образовательных отношений;</w:t>
      </w:r>
    </w:p>
    <w:p w14:paraId="7689D48D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1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2B6D9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инициативы</w:t>
      </w:r>
      <w:r w:rsidRPr="002B6D9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2B6D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B6D9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2B6D9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2B6D9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</w:p>
    <w:p w14:paraId="20AC2EB8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1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сотрудничество</w:t>
      </w:r>
      <w:r w:rsidRPr="002B6D9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2B6D9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B6D9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>семьей;</w:t>
      </w:r>
    </w:p>
    <w:p w14:paraId="08890850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182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0C1092C6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306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14:paraId="72DB61C3" w14:textId="77777777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214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 xml:space="preserve">возрастная адекватность дошкольного образования (соответствие условий, 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lastRenderedPageBreak/>
        <w:t>требований, методов возрасту и особенностям развития);</w:t>
      </w:r>
    </w:p>
    <w:p w14:paraId="3D75E6AF" w14:textId="52D6F3E2" w:rsidR="002B6D9F" w:rsidRPr="002B6D9F" w:rsidRDefault="002B6D9F" w:rsidP="002B6D9F">
      <w:pPr>
        <w:widowControl w:val="0"/>
        <w:numPr>
          <w:ilvl w:val="0"/>
          <w:numId w:val="29"/>
        </w:numPr>
        <w:tabs>
          <w:tab w:val="left" w:pos="1134"/>
          <w:tab w:val="left" w:pos="118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учет этнокультурной ситуации развития детей.</w:t>
      </w:r>
    </w:p>
    <w:p w14:paraId="6F1F95F2" w14:textId="77777777" w:rsidR="002B6D9F" w:rsidRPr="002B6D9F" w:rsidRDefault="002B6D9F" w:rsidP="002B6D9F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left="284" w:right="38" w:firstLine="436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 xml:space="preserve">    Основные </w:t>
      </w:r>
      <w:r w:rsidRPr="002B6D9F">
        <w:rPr>
          <w:rFonts w:ascii="Times New Roman" w:eastAsia="Times New Roman" w:hAnsi="Times New Roman" w:cs="Times New Roman"/>
          <w:b/>
          <w:sz w:val="24"/>
          <w:szCs w:val="24"/>
        </w:rPr>
        <w:t>подходы</w:t>
      </w:r>
      <w:r w:rsidRPr="002B6D9F">
        <w:rPr>
          <w:rFonts w:ascii="Times New Roman" w:eastAsia="Times New Roman" w:hAnsi="Times New Roman" w:cs="Times New Roman"/>
          <w:sz w:val="24"/>
          <w:szCs w:val="24"/>
        </w:rPr>
        <w:t xml:space="preserve"> к формированию Программы.</w:t>
      </w:r>
    </w:p>
    <w:p w14:paraId="29C864F8" w14:textId="77777777" w:rsidR="002B6D9F" w:rsidRPr="002B6D9F" w:rsidRDefault="002B6D9F" w:rsidP="002B6D9F">
      <w:pPr>
        <w:widowControl w:val="0"/>
        <w:autoSpaceDE w:val="0"/>
        <w:autoSpaceDN w:val="0"/>
        <w:spacing w:after="0" w:line="276" w:lineRule="auto"/>
        <w:ind w:left="284" w:right="38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Программа:</w:t>
      </w:r>
    </w:p>
    <w:p w14:paraId="07D641E8" w14:textId="77777777" w:rsidR="002B6D9F" w:rsidRPr="002B6D9F" w:rsidRDefault="002B6D9F" w:rsidP="002B6D9F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spacing w:after="0" w:line="276" w:lineRule="auto"/>
        <w:ind w:left="0"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14:paraId="41AB2385" w14:textId="77777777" w:rsidR="002B6D9F" w:rsidRPr="002B6D9F" w:rsidRDefault="002B6D9F" w:rsidP="002B6D9F">
      <w:pPr>
        <w:widowControl w:val="0"/>
        <w:numPr>
          <w:ilvl w:val="0"/>
          <w:numId w:val="31"/>
        </w:numPr>
        <w:tabs>
          <w:tab w:val="left" w:pos="993"/>
          <w:tab w:val="left" w:pos="1713"/>
        </w:tabs>
        <w:autoSpaceDE w:val="0"/>
        <w:autoSpaceDN w:val="0"/>
        <w:spacing w:after="0" w:line="276" w:lineRule="auto"/>
        <w:ind w:left="0"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определяет содержание и организацию образовательной деятельности на уровне дошкольного образования;</w:t>
      </w:r>
    </w:p>
    <w:p w14:paraId="5D7E6EAB" w14:textId="77777777" w:rsidR="002B6D9F" w:rsidRPr="002B6D9F" w:rsidRDefault="002B6D9F" w:rsidP="002B6D9F">
      <w:pPr>
        <w:widowControl w:val="0"/>
        <w:numPr>
          <w:ilvl w:val="0"/>
          <w:numId w:val="31"/>
        </w:numPr>
        <w:tabs>
          <w:tab w:val="left" w:pos="993"/>
          <w:tab w:val="left" w:pos="1684"/>
        </w:tabs>
        <w:autoSpaceDE w:val="0"/>
        <w:autoSpaceDN w:val="0"/>
        <w:spacing w:after="0" w:line="276" w:lineRule="auto"/>
        <w:ind w:left="0"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14:paraId="56688FA7" w14:textId="31C05FF8" w:rsidR="002B6D9F" w:rsidRDefault="002B6D9F" w:rsidP="002B6D9F">
      <w:pPr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spacing w:after="0" w:line="276" w:lineRule="auto"/>
        <w:ind w:left="0" w:right="3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D9F">
        <w:rPr>
          <w:rFonts w:ascii="Times New Roman" w:eastAsia="Times New Roman" w:hAnsi="Times New Roman" w:cs="Times New Roman"/>
          <w:sz w:val="24"/>
          <w:szCs w:val="24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14:paraId="5399C506" w14:textId="77777777" w:rsidR="002B6D9F" w:rsidRPr="003E7A64" w:rsidRDefault="002B6D9F" w:rsidP="002B6D9F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right="38"/>
        <w:jc w:val="both"/>
        <w:rPr>
          <w:rFonts w:ascii="Arial" w:eastAsia="Times New Roman" w:hAnsi="Arial" w:cs="Arial"/>
          <w:sz w:val="24"/>
          <w:szCs w:val="24"/>
        </w:rPr>
      </w:pPr>
      <w:r w:rsidRPr="003E7A64">
        <w:rPr>
          <w:rFonts w:ascii="Arial" w:eastAsia="Times New Roman" w:hAnsi="Arial" w:cs="Arial"/>
          <w:sz w:val="24"/>
          <w:szCs w:val="24"/>
        </w:rPr>
        <w:t xml:space="preserve">      </w:t>
      </w:r>
    </w:p>
    <w:p w14:paraId="3C2E7C98" w14:textId="5BF0D8DA" w:rsidR="002B6D9F" w:rsidRDefault="002B6D9F" w:rsidP="002B6D9F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right="38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7005D4">
        <w:rPr>
          <w:rFonts w:ascii="Arial" w:eastAsia="Times New Roman" w:hAnsi="Arial" w:cs="Arial"/>
          <w:b/>
          <w:sz w:val="24"/>
          <w:szCs w:val="24"/>
        </w:rPr>
        <w:t>1</w:t>
      </w:r>
      <w:r w:rsidRPr="002B6D9F">
        <w:rPr>
          <w:rFonts w:ascii="Arial" w:eastAsia="Times New Roman" w:hAnsi="Arial" w:cs="Arial"/>
          <w:b/>
          <w:sz w:val="24"/>
          <w:szCs w:val="24"/>
        </w:rPr>
        <w:t xml:space="preserve">.2. </w:t>
      </w:r>
      <w:r w:rsidR="007005D4" w:rsidRPr="007005D4">
        <w:rPr>
          <w:rFonts w:ascii="Arial" w:eastAsia="Times New Roman" w:hAnsi="Arial" w:cs="Arial"/>
          <w:b/>
          <w:sz w:val="24"/>
          <w:szCs w:val="24"/>
        </w:rPr>
        <w:t xml:space="preserve">Характеристики особенностей развития детей </w:t>
      </w:r>
    </w:p>
    <w:p w14:paraId="4F51943C" w14:textId="77777777" w:rsidR="00F110A3" w:rsidRPr="00F110A3" w:rsidRDefault="00F110A3" w:rsidP="00F110A3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Средняя</w:t>
      </w:r>
      <w:r w:rsidRPr="00F110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группа</w:t>
      </w:r>
      <w:r w:rsidRPr="00F110A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(пятый</w:t>
      </w:r>
      <w:r w:rsidRPr="00F110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  <w:r w:rsidRPr="00F110A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жизни)</w:t>
      </w:r>
    </w:p>
    <w:p w14:paraId="07B098CB" w14:textId="77777777" w:rsidR="00F110A3" w:rsidRPr="00F110A3" w:rsidRDefault="00F110A3" w:rsidP="00F110A3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Росто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-весовые</w:t>
      </w:r>
      <w:r w:rsidRPr="00F110A3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характеристики</w:t>
      </w:r>
    </w:p>
    <w:p w14:paraId="1CE252CE" w14:textId="77777777" w:rsidR="00F110A3" w:rsidRPr="00F110A3" w:rsidRDefault="00F110A3" w:rsidP="00F110A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Средний вес девочек изменяется от 16 кг в четыре года до 18,4 кг в пять лет, у мальчиков –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от 17 кг в четыре года до 19,7 кг в пять лет. Средняя длина тела у девочек изменяется от 100 см 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четыре</w:t>
      </w:r>
      <w:r w:rsidRPr="00F110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F110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до 109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F110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пять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лет,</w:t>
      </w:r>
      <w:r w:rsidRPr="00F110A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110A3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мальчиков</w:t>
      </w:r>
      <w:r w:rsidRPr="00F110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– от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102 см</w:t>
      </w:r>
      <w:r w:rsidRPr="00F110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0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четыре</w:t>
      </w:r>
      <w:r w:rsidRPr="00F110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F110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110 см</w:t>
      </w:r>
      <w:r w:rsidRPr="00F110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0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пять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лет.</w:t>
      </w:r>
    </w:p>
    <w:p w14:paraId="318F5F03" w14:textId="77777777" w:rsidR="00F110A3" w:rsidRPr="00F110A3" w:rsidRDefault="00F110A3" w:rsidP="00F110A3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Функциональное</w:t>
      </w:r>
      <w:r w:rsidRPr="00F110A3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созревание</w:t>
      </w:r>
    </w:p>
    <w:p w14:paraId="643CB614" w14:textId="77777777" w:rsidR="00F110A3" w:rsidRPr="00F110A3" w:rsidRDefault="00F110A3" w:rsidP="00F110A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Данный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характеризуется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интенсивным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созреванием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нейронного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аппарата</w:t>
      </w:r>
      <w:r w:rsidRPr="00F110A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ассоциативной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коры</w:t>
      </w:r>
      <w:proofErr w:type="spellEnd"/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больших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полушарий.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Возрастание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специализации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корковых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зон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межполушарных связей. Правое</w:t>
      </w:r>
      <w:r w:rsidRPr="00F110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полушарие</w:t>
      </w:r>
      <w:r w:rsidRPr="00F110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является ведущим.</w:t>
      </w:r>
    </w:p>
    <w:p w14:paraId="0821FBC1" w14:textId="77777777" w:rsidR="00F110A3" w:rsidRPr="00F110A3" w:rsidRDefault="00F110A3" w:rsidP="00F110A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Продолжается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скелета,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мышц,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изменяются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пропорции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тела.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Слабо,</w:t>
      </w:r>
      <w:r w:rsidRPr="00F110A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проявляются</w:t>
      </w:r>
      <w:r w:rsidRPr="00F110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различия</w:t>
      </w:r>
      <w:r w:rsidRPr="00F110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0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строении тела</w:t>
      </w:r>
      <w:r w:rsidRPr="00F110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мальчиков и девочек.</w:t>
      </w:r>
    </w:p>
    <w:p w14:paraId="1AC3D077" w14:textId="77777777" w:rsidR="00F110A3" w:rsidRPr="00F110A3" w:rsidRDefault="00F110A3" w:rsidP="00F110A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i/>
          <w:sz w:val="24"/>
          <w:szCs w:val="24"/>
        </w:rPr>
        <w:t>Психические</w:t>
      </w:r>
      <w:r w:rsidRPr="00F110A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b/>
          <w:i/>
          <w:sz w:val="24"/>
          <w:szCs w:val="24"/>
        </w:rPr>
        <w:t>функции.</w:t>
      </w:r>
      <w:r w:rsidRPr="00F110A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Ведущим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психическим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процессом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возрасте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память.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четыре-пять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произвольная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память,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эффективность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непроизвольного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запоминания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выше,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произвольного.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Начинает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формироваться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опосредованная память, но непосредственное запоминание преобладает. Возрастает объем памяти,</w:t>
      </w:r>
      <w:r w:rsidRPr="00F110A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дети запоминают до 7-8</w:t>
      </w:r>
      <w:r w:rsidRPr="00F110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названий</w:t>
      </w:r>
      <w:r w:rsidRPr="00F110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предметов.</w:t>
      </w:r>
    </w:p>
    <w:p w14:paraId="6521254B" w14:textId="77777777" w:rsidR="00F110A3" w:rsidRPr="00F110A3" w:rsidRDefault="00F110A3" w:rsidP="00F110A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К концу пятого года жизни восприятие становится более развитым. Интеллектуализация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процессов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восприятия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разложение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сенсорные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эталоны.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Восприятие</w:t>
      </w:r>
      <w:r w:rsidRPr="00F110A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опосредуется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сенсорных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эталонов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обследования.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Наряду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действиями</w:t>
      </w:r>
      <w:r w:rsidRPr="00F110A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идентификации и приравнивания к образцу, интенсивно формируются перцептивные действия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наглядного моделирования (в основном, через продуктивные виды деятельности). Дети способны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упорядочить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предметов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сенсорному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признаку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величине,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цвету;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выделить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параметры, как высота, длина и ширина. Совершенствуется ориентация в пространстве. Основной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характеристикой мышления детей четырех-пяти лет является эгоцентризм. Наряду с интенсивным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развитием образного мышления и расширением кругозора, начинает формироваться наглядно-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схематическое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мышление.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воображение.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особенности,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беглость,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гибкость.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четырех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становится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произвольным,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увеличивается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устойчивость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произвольного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внимания.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пятом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улучшается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произношение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звуков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дикция,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расширяется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словарь,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связная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диалогическая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речь.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становится предметом активности детей. Для детей данного возраста характерно словотворчество.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вызывают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ритмическая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структура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рифмы.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грамматическая</w:t>
      </w:r>
      <w:r w:rsidRPr="00F110A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сторона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речи.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четырех-пяти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познавательной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любознательности.</w:t>
      </w:r>
    </w:p>
    <w:p w14:paraId="43A093B3" w14:textId="77777777" w:rsidR="00F110A3" w:rsidRPr="00F110A3" w:rsidRDefault="00F110A3" w:rsidP="00F110A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i/>
          <w:sz w:val="24"/>
          <w:szCs w:val="24"/>
        </w:rPr>
        <w:t>Детские виды деятельности</w:t>
      </w:r>
      <w:r w:rsidRPr="00F110A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На пятом году жизни ребенок осваивает сложную систему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правил,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социуме.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развернутая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сюжетно-ролевая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игра,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где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центральным содержанием выступает моделирование системы человеческих отношений в ходе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игровой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роли.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возрасте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игре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различают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игровые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реальные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отношения, характерна ролевая речь. Конфликты чаще возникают в ходе распределения ролей,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F110A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F110A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меняться</w:t>
      </w:r>
      <w:r w:rsidRPr="00F110A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0A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F110A3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игры.</w:t>
      </w:r>
      <w:r w:rsidRPr="00F110A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Pr="00F110A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носит</w:t>
      </w:r>
      <w:r w:rsidRPr="00F110A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процессуальный,</w:t>
      </w:r>
      <w:r w:rsidRPr="00F110A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творческий</w:t>
      </w:r>
      <w:r w:rsidRPr="00F110A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характер.</w:t>
      </w:r>
      <w:r w:rsidRPr="00F110A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Детям доступны игры с правилами, дидактические игры.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Развивается изобразительная деятельность.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Совершенствуется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техническая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сторона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изобразительной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замысел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смещается</w:t>
      </w:r>
      <w:r w:rsidRPr="00F110A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конца на начало рисования. Дети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рисовать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основные геометрические фигуры, вырезать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ножницами,</w:t>
      </w:r>
      <w:r w:rsidRPr="00F110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наклеивать</w:t>
      </w:r>
      <w:r w:rsidRPr="00F110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изображения</w:t>
      </w:r>
      <w:r w:rsidRPr="00F110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110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бумагу</w:t>
      </w:r>
      <w:r w:rsidRPr="00F110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10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т. д.</w:t>
      </w:r>
    </w:p>
    <w:p w14:paraId="024F119F" w14:textId="77777777" w:rsidR="00F110A3" w:rsidRPr="00F110A3" w:rsidRDefault="00F110A3" w:rsidP="00F110A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Усложняется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конструирование.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конструирования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образцу,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доступно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конструирование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схеме,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условию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замыслу,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планирование</w:t>
      </w:r>
      <w:r w:rsidRPr="00F110A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последовательности действий.</w:t>
      </w:r>
    </w:p>
    <w:p w14:paraId="2E63C134" w14:textId="77777777" w:rsidR="00F110A3" w:rsidRPr="00F110A3" w:rsidRDefault="00F110A3" w:rsidP="00F110A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Продуктивные</w:t>
      </w:r>
      <w:r w:rsidRPr="00F110A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F110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110A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способствуют</w:t>
      </w:r>
      <w:r w:rsidRPr="00F110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F110A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мелкой</w:t>
      </w:r>
      <w:r w:rsidRPr="00F110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моторики</w:t>
      </w:r>
      <w:r w:rsidRPr="00F110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рук.</w:t>
      </w:r>
    </w:p>
    <w:p w14:paraId="43F7A376" w14:textId="77777777" w:rsidR="00F110A3" w:rsidRPr="00F110A3" w:rsidRDefault="00F110A3" w:rsidP="00F110A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Коммуникация</w:t>
      </w:r>
      <w:r w:rsidRPr="00F110A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Pr="00F110A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социализация</w:t>
      </w:r>
      <w:r w:rsidRPr="00F110A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110A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общении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взрослыми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внеситуативные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формы общения, в частности –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внеситуативно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>-познавательная форма общения,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возраст «почемучек» приходится именно на четыре-пять лет. У детей формируется потребность 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уважении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взрослого,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оказывается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чрезвычайно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важной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похвала.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приводит к их повышенной обидчивости на замечания. Повышенная обидчивость представляет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возрастной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феномен.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продолжает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формироваться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ситуативно-деловая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форма общения, что определяется развитием развернутой сюжетно-ролевой игры и совместными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видами деятельности со сверстниками.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При этом, характер межличностных отношений отличает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ярко выраженный интерес по отношению к сверстнику, высокую значимость сверстника, ребенок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болезненно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реагирует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похвалу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другого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конфликтность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сверстниками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характерна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возраста.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формируется</w:t>
      </w:r>
      <w:r w:rsidRPr="00F110A3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стабильная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структура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взаимоотношений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детьми,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определяющая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социометрический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статус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14:paraId="0E46BFDC" w14:textId="77777777" w:rsidR="00F110A3" w:rsidRPr="00F110A3" w:rsidRDefault="00F110A3" w:rsidP="00F110A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i/>
          <w:sz w:val="24"/>
          <w:szCs w:val="24"/>
        </w:rPr>
        <w:t>Саморегуляция.</w:t>
      </w:r>
      <w:r w:rsidRPr="00F110A3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четырех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существенно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возрастает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регулятивных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механизмов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поведения.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Потребность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самовыражении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(стремление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компетентным в доступных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деятельности) определяет развитие произвольности. В игре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ребенок может управлять собственным поведением, опираясь на систему правил, заложенных 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роли.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Ребенку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доступно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осознание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общения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социуме.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Речь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начинает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планирования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регуляции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поведения.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Интенсивно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формируются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эмоции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(чувство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стыда,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смущение,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гордость,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зависть,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переживание успеха-неуспеха</w:t>
      </w:r>
      <w:r w:rsidRPr="00F110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 др.).</w:t>
      </w:r>
    </w:p>
    <w:p w14:paraId="6ED2B0E8" w14:textId="48861C19" w:rsidR="007005D4" w:rsidRPr="007005D4" w:rsidRDefault="00F110A3" w:rsidP="00F110A3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Личность и самооценка.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У ребенка интенсивно формируется периферия самосознания,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продолжает формироваться дифференцированная самооценка. Оценка взрослого, оценка взрослым</w:t>
      </w:r>
      <w:r w:rsidRPr="00F110A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других детей, а также механизм сравнения своих результатов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деятельности с результатами других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оказывают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существенное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влияние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самооценки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самосознания.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Появляется</w:t>
      </w:r>
      <w:r w:rsidRPr="00F110A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краткосрочная</w:t>
      </w:r>
      <w:r w:rsidRPr="00F110A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временная перспектива</w:t>
      </w:r>
      <w:r w:rsidRPr="00F110A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(вчера-сегодня-завтра, было-будет).</w:t>
      </w:r>
    </w:p>
    <w:p w14:paraId="0C37E68A" w14:textId="57B1513B" w:rsidR="002B6D9F" w:rsidRDefault="002B6D9F" w:rsidP="002B6D9F">
      <w:pPr>
        <w:pStyle w:val="a4"/>
        <w:spacing w:before="600" w:after="240" w:line="240" w:lineRule="auto"/>
        <w:ind w:left="396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B6D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</w:t>
      </w:r>
      <w:r w:rsidRPr="002B6D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 </w:t>
      </w:r>
      <w:r w:rsidR="002C233A" w:rsidRPr="002B6D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Планиру</w:t>
      </w:r>
      <w:r w:rsidR="00F110A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</w:t>
      </w:r>
      <w:r w:rsidR="002C233A" w:rsidRPr="002B6D9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мые результаты освоения Программы</w:t>
      </w:r>
    </w:p>
    <w:p w14:paraId="532963B2" w14:textId="77777777" w:rsidR="002B6D9F" w:rsidRPr="002B6D9F" w:rsidRDefault="002B6D9F" w:rsidP="002B6D9F">
      <w:pPr>
        <w:pStyle w:val="a4"/>
        <w:spacing w:before="600" w:after="240" w:line="240" w:lineRule="auto"/>
        <w:ind w:left="396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29475A3" w14:textId="77777777" w:rsidR="00F110A3" w:rsidRPr="00F110A3" w:rsidRDefault="00F110A3" w:rsidP="00F110A3">
      <w:pPr>
        <w:widowControl w:val="0"/>
        <w:autoSpaceDE w:val="0"/>
        <w:autoSpaceDN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</w:t>
      </w:r>
      <w:r w:rsidRPr="00F110A3"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пяти</w:t>
      </w:r>
      <w:r w:rsidRPr="00F110A3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 w:rsidRPr="00F110A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годам:</w:t>
      </w:r>
    </w:p>
    <w:p w14:paraId="4471E487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6058E1B0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4CD70430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6FC88AD0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стремится к самостоятельному осуществлению процессов личной гигиены, их правильной организации;</w:t>
      </w:r>
    </w:p>
    <w:p w14:paraId="7B82448C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4F8C99C8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без напоминания взрослого здоровается и прощается, говорит «спасибо» и «пожалуйста»;</w:t>
      </w:r>
    </w:p>
    <w:p w14:paraId="5FF46F49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3F5E375C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познает правила безопасного поведения и стремится их выполнять в повседневной жизни;</w:t>
      </w:r>
    </w:p>
    <w:p w14:paraId="1C7E9738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ребёнок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самостоятелен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в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самообслуживании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3F7C0E2B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14:paraId="153864C3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14:paraId="2F7E37DA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183163B7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14:paraId="39CB1BD4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3FF75E45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ребёнок проявляет словотворчество, интерес к языку, с интересом слушает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литературные тексты, воспроизводит текст;</w:t>
      </w:r>
    </w:p>
    <w:p w14:paraId="0FE85722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способен рассказать о предмете, его назначении и особенностях, о том, как он был создан;</w:t>
      </w:r>
    </w:p>
    <w:p w14:paraId="5F637390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05554EB5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34B91EBE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3CDD2036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0A299282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77E6455D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14:paraId="57FFED35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103BDDCD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63B8C941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430D9CE7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7C491F08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1C38834C" w14:textId="77777777" w:rsidR="00F110A3" w:rsidRPr="00F110A3" w:rsidRDefault="00F110A3" w:rsidP="00F110A3">
      <w:pPr>
        <w:widowControl w:val="0"/>
        <w:numPr>
          <w:ilvl w:val="0"/>
          <w:numId w:val="32"/>
        </w:numPr>
        <w:tabs>
          <w:tab w:val="left" w:pos="993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играх.</w:t>
      </w:r>
    </w:p>
    <w:p w14:paraId="655260B4" w14:textId="77777777" w:rsidR="00F110A3" w:rsidRDefault="00F110A3" w:rsidP="002C233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AE4C16" w14:textId="5B5EF7B9" w:rsidR="00123625" w:rsidRDefault="00C03966" w:rsidP="002C233A">
      <w:pPr>
        <w:rPr>
          <w:rFonts w:ascii="Arial" w:hAnsi="Arial" w:cs="Arial"/>
          <w:b/>
          <w:sz w:val="24"/>
          <w:szCs w:val="24"/>
        </w:rPr>
      </w:pPr>
      <w:r w:rsidRPr="00C03966">
        <w:rPr>
          <w:rFonts w:ascii="Arial" w:hAnsi="Arial" w:cs="Arial"/>
          <w:b/>
          <w:sz w:val="24"/>
          <w:szCs w:val="24"/>
        </w:rPr>
        <w:lastRenderedPageBreak/>
        <w:t>2. Содержательный раздел</w:t>
      </w:r>
    </w:p>
    <w:p w14:paraId="7711D9F3" w14:textId="77777777" w:rsidR="00F110A3" w:rsidRPr="00F110A3" w:rsidRDefault="00F110A3" w:rsidP="00F110A3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sz w:val="24"/>
          <w:szCs w:val="24"/>
        </w:rPr>
        <w:t>Средняя группа (дети в возрасте от 4 до 5 лет)</w:t>
      </w:r>
    </w:p>
    <w:p w14:paraId="02E33957" w14:textId="77777777" w:rsidR="00F110A3" w:rsidRPr="00F110A3" w:rsidRDefault="00F110A3" w:rsidP="00F110A3">
      <w:pPr>
        <w:widowControl w:val="0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sz w:val="24"/>
          <w:szCs w:val="24"/>
        </w:rPr>
        <w:t>Социально-коммуникативное развитие.</w:t>
      </w:r>
    </w:p>
    <w:p w14:paraId="621B6E09" w14:textId="77777777" w:rsidR="00F110A3" w:rsidRPr="00F110A3" w:rsidRDefault="00F110A3" w:rsidP="00F110A3">
      <w:pPr>
        <w:widowControl w:val="0"/>
        <w:tabs>
          <w:tab w:val="left" w:pos="1566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В области социально-коммуникативного развития основными </w:t>
      </w: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51592849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</w:r>
    </w:p>
    <w:p w14:paraId="646B6144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развивать психофизические качества, ориентировку в пространстве, координацию, равновесие, способность быстро реагировать на сигнал;</w:t>
      </w:r>
    </w:p>
    <w:p w14:paraId="067F6B5D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формировать интерес и положительное отношение к занятиям физической культурой и активному отдыху, воспитывать самостоятельность;</w:t>
      </w:r>
    </w:p>
    <w:p w14:paraId="61467359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</w:r>
    </w:p>
    <w:p w14:paraId="66C40FBF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закреплять культурно-гигиенические навыки и навыки самообслуживания, формируя полезные привычки, приобщая к здоровому образу жизни.</w:t>
      </w:r>
    </w:p>
    <w:p w14:paraId="0A9CFA3E" w14:textId="77777777" w:rsidR="00F110A3" w:rsidRPr="00F110A3" w:rsidRDefault="00F110A3" w:rsidP="00F110A3">
      <w:pPr>
        <w:widowControl w:val="0"/>
        <w:tabs>
          <w:tab w:val="left" w:pos="158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деятельности.</w:t>
      </w:r>
    </w:p>
    <w:p w14:paraId="4338C68F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формирует умение организованно выполнять строевые упражнения, находить свое место при совместных построениях, передвижениях. Выполнять общеразвивающие, музыкально-ритмические упражнения по показу; создает условия для активной двигательной деятельности и положительного эмоционального состояния детей. Педагог воспитывает умение слушать и следить за показом, выполнять предложенные задания сообща, действуя в общем для всех темпе. Организует подвижные игры, помогая детям выполнять движения с эмоциональным отражением замысла, соблюдать правила в подвижной игре.</w:t>
      </w:r>
    </w:p>
    <w:p w14:paraId="742631F7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продумывает и организует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</w:t>
      </w:r>
    </w:p>
    <w:p w14:paraId="7857BEA6" w14:textId="77777777" w:rsidR="00F110A3" w:rsidRPr="00F110A3" w:rsidRDefault="00F110A3" w:rsidP="00F110A3">
      <w:pPr>
        <w:widowControl w:val="0"/>
        <w:numPr>
          <w:ilvl w:val="0"/>
          <w:numId w:val="44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Основная гимнастика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(основные движения, общеразвивающие и строевые упражнения).</w:t>
      </w:r>
    </w:p>
    <w:p w14:paraId="5939D220" w14:textId="77777777" w:rsidR="00F110A3" w:rsidRPr="00F110A3" w:rsidRDefault="00F110A3" w:rsidP="00F110A3">
      <w:pPr>
        <w:widowControl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Основные движения:</w:t>
      </w:r>
    </w:p>
    <w:p w14:paraId="1A3EFE27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бросание, катание, ловля, метание: прокатывание двумя руками большого мяча вокруг предмета, подталкивая его сверху или сзади; скатывание мяча по наклонной доске; катание мяча друг другу, сидя парами ноги врозь, стоя на коленях; прокатывание мяча в воротца, под дугу, стоя парами; ходьба вдоль скамейки, прокатывая по ней мяч двумя и одной рукой; произвольное прокатывание обруча, ловля обруча, катящегося от педагога; бросание мешочка в горизонтальную цель (корзину) двумя и одной рукой; подбрасывание мяча вверх и ловля его; бросание мяча о землю и ловля его; бросание и ловля мяча в парах; бросание, одной рукой мяча в обруч, расположенный на уровне глаз ребёнка, с расстояния 1,5 м; метание вдаль; перебрасывание мяча через сетку;</w:t>
      </w:r>
    </w:p>
    <w:p w14:paraId="7DA8E08D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ползание, лазанье: ползание на четвереньках на расстояние 4-5-6 м до кегли (взять её, встать, выпрямиться, поднять двумя руками над головой); по гимнастической скамейке,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 катящимся мячом;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проползание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на четвереньках под 3-4 дугами (высота 50 см, расстояние 1 м); ползание на четвереньках с опорой на ладони и ступни по доске; влезание на лесенку-стремянку или гимнастическую стенку произвольным способом (не пропуская реек) и спуск с нее;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подлезание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под дугу, не касаясь руками пола;</w:t>
      </w:r>
    </w:p>
    <w:p w14:paraId="52BB7EE0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ходьба: ходьба в заданном направлении, небольшими группами, друг за другом по ориентирам (по прямой, по кругу, обходя предметы, врассыпную, «змейкой», с поворотом и сменой направления); на носках; высоко поднимая колени, перешагивая предметы, с остановкой по сигналу; парами друг за другом, в разных направлениях; с выполнением заданий (присесть, встать, идти дальше); по наклонной доске; в чередовании с бегом;</w:t>
      </w:r>
    </w:p>
    <w:p w14:paraId="7DFF48BD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бег: бег группами и по одному за направляющим, врассыпную, со сменой темпа; по кругу, обегая предметы, между двух или вдоль одной линии; со сменой направления, с остановками, мелким шагом, на носках; в чередовании с ходьбой; убегание от ловящего, ловля убегающего; бег в течение 50-60 сек; быстрый бег 10-15 м; медленный бег 120- 150 м;</w:t>
      </w:r>
    </w:p>
    <w:p w14:paraId="4596740B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прыжки: прыжки на двух и на одной ноге; на месте, продвигаясь вперед на 2-3 м; через линию, (вперед и, развернувшись, в обратную сторону); в длину с места (не менее 40 см); через 2 линии (расстояние 25-30 см), из обруча в обруч (плоский) по прямой; через 4-6 параллельных линий (расстояние 15-20 см); спрыгивание (высота 10-15 см), перепрыгивание через веревку (высота 2-5 см);</w:t>
      </w:r>
    </w:p>
    <w:p w14:paraId="37EEADBA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упражнения в равновесии: ходьба по прямой и извилистой дорожке (ширина 15-20 см, длина 2-2,5 м), обычным и приставным шагом; по гимнастической скамье, по ребристой доске, наклонной доске; перешагивая рейки лестницы, лежащей на полу; по шнуру, плоскому обучу, лежащему на полу, приставным шагом; с выполнением заданий (присесть, встать и продолжить движение); на носках, с остановкой.</w:t>
      </w:r>
    </w:p>
    <w:p w14:paraId="5A8B8957" w14:textId="77777777" w:rsidR="00F110A3" w:rsidRPr="00F110A3" w:rsidRDefault="00F110A3" w:rsidP="00F110A3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упражнения:</w:t>
      </w:r>
    </w:p>
    <w:p w14:paraId="3620C777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упражнения для кистей рук, развития и укрепления мышц плечевого пояса: поднимание и опускание прямых рук вперед, отведение их в стороны, вверх, на пояс, за спину (одновременно, поочередно); перекладывание предмета из одной руки в другую; хлопки над головой и перед собой; махи руками; упражнения для кистей рук;</w:t>
      </w:r>
    </w:p>
    <w:p w14:paraId="2290F98C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позвоночника: потягивание, приседание, обхватив руками колени; наклоны вперед и в стороны; сгибание и разгибание ног из положения сидя; поднимание и опускание ног из положения лежа; повороты со спины на живот и обратно;</w:t>
      </w:r>
    </w:p>
    <w:p w14:paraId="2EC2371E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ног и брюшного пресса: поднимание и опускание ног, согнутых в коленях; приседание с предметами, поднимание на носки; выставление ноги вперед, в сторону, назад;</w:t>
      </w:r>
    </w:p>
    <w:p w14:paraId="6BC949C5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музыкально-ритмические упражнения, разученные на музыкальных занятиях,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носках, топающим шагом, вперед, приставным шагом; поочередное выставление ноги вперед, на пятку, притопывание, приседания «пружинки», кружение; имитационные движения - разнообразные упражнения, раскрывающие понятный детям образ, настроение или состояние (веселый котенок, хитрая лиса, шустрый зайчик и так далее).</w:t>
      </w:r>
    </w:p>
    <w:p w14:paraId="241FFC89" w14:textId="77777777" w:rsidR="00F110A3" w:rsidRPr="00F110A3" w:rsidRDefault="00F110A3" w:rsidP="00F110A3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Строевые упражнения:</w:t>
      </w:r>
    </w:p>
    <w:p w14:paraId="7A27D1E2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педагог предлагает детям следующие строевые упражнения: построение в колонну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по одному, в шеренгу, в круг по ориентирам; перестроение в колонну по два, врассыпную, смыкание и размыкание обычным шагом, повороты направо и налево переступанием.</w:t>
      </w:r>
    </w:p>
    <w:p w14:paraId="64ABBB31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выполняет вместе с детьми упражнения из разных исходных положений (стоя, ноги слегка расставлены, ноги врозь, сидя, лежа на спине, животе, с заданным положением рук), с предметами (кубики двух цветов, флажки, кегли и другое).</w:t>
      </w:r>
    </w:p>
    <w:p w14:paraId="2B393CD0" w14:textId="77777777" w:rsidR="00F110A3" w:rsidRPr="00F110A3" w:rsidRDefault="00F110A3" w:rsidP="00F110A3">
      <w:pPr>
        <w:widowControl w:val="0"/>
        <w:numPr>
          <w:ilvl w:val="0"/>
          <w:numId w:val="44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Подвижные игры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: педагог поддерживает активность детей в процессе двигательной деятельности, организуя сюжетные и несюжетные подвижные игры. Воспитывает умение действовать сообща, соблюдать правила, начинать и заканчивать действия по указанию и в соответствии с сюжетом игры, двигаться определенным способом и в заданном направлении, придавать своим движениям выразительность (кошка просыпается, потягивается, мяукает).</w:t>
      </w:r>
    </w:p>
    <w:p w14:paraId="4DDED49F" w14:textId="77777777" w:rsidR="00F110A3" w:rsidRPr="00F110A3" w:rsidRDefault="00F110A3" w:rsidP="00F110A3">
      <w:pPr>
        <w:widowControl w:val="0"/>
        <w:numPr>
          <w:ilvl w:val="0"/>
          <w:numId w:val="44"/>
        </w:numPr>
        <w:tabs>
          <w:tab w:val="left" w:pos="1042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Спортивные упражнения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14:paraId="788FC887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Катание на санках: по прямой, перевозя игрушки или друг друга, и самостоятельно с невысокой горки.</w:t>
      </w:r>
    </w:p>
    <w:p w14:paraId="3F0CCB0B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Ходьба на лыжах: по прямой, ровной лыжне ступающим и скользящим шагом, с поворотами переступанием.</w:t>
      </w:r>
    </w:p>
    <w:p w14:paraId="68D64354" w14:textId="77777777" w:rsidR="00F110A3" w:rsidRPr="00F110A3" w:rsidRDefault="00F110A3" w:rsidP="00F110A3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Катание на трехколесном велосипеде: по прямой, по кругу, с поворотами направо, налево.</w:t>
      </w:r>
    </w:p>
    <w:p w14:paraId="7EE1E1A7" w14:textId="77777777" w:rsidR="00F110A3" w:rsidRPr="00F110A3" w:rsidRDefault="00F110A3" w:rsidP="00F110A3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Плавание: погружение в воду, ходьба и бег в воде прямо и по кругу, игры с плавающими игрушками в воде.</w:t>
      </w:r>
    </w:p>
    <w:p w14:paraId="3A9AB256" w14:textId="77777777" w:rsidR="00F110A3" w:rsidRPr="00F110A3" w:rsidRDefault="00F110A3" w:rsidP="00F110A3">
      <w:pPr>
        <w:widowControl w:val="0"/>
        <w:numPr>
          <w:ilvl w:val="0"/>
          <w:numId w:val="44"/>
        </w:numPr>
        <w:tabs>
          <w:tab w:val="left" w:pos="1038"/>
        </w:tabs>
        <w:autoSpaceDE w:val="0"/>
        <w:autoSpaceDN w:val="0"/>
        <w:spacing w:after="0" w:line="276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 основ здорового образа жизни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>: педагог поддерживает стремление ребёнка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</w:r>
    </w:p>
    <w:p w14:paraId="5BB87205" w14:textId="77777777" w:rsidR="00F110A3" w:rsidRPr="00F110A3" w:rsidRDefault="00F110A3" w:rsidP="00F110A3">
      <w:pPr>
        <w:widowControl w:val="0"/>
        <w:numPr>
          <w:ilvl w:val="0"/>
          <w:numId w:val="44"/>
        </w:numPr>
        <w:tabs>
          <w:tab w:val="left" w:pos="101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Активный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отдых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4DFB0F6B" w14:textId="77777777" w:rsidR="00F110A3" w:rsidRPr="00F110A3" w:rsidRDefault="00F110A3" w:rsidP="00F110A3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Физкультурные досуги: досуг проводится 1-2 раза в месяц во второй половине дня на свежем воздухе, продолжительностью 20-25 минут. Содержание составляют подвижные игры и игровые упражнения, игры-забавы, аттракционы, хороводы, игры с пением, музыкально-ритмические упражнения.</w:t>
      </w:r>
    </w:p>
    <w:p w14:paraId="338B6166" w14:textId="77777777" w:rsidR="00F110A3" w:rsidRPr="00F110A3" w:rsidRDefault="00F110A3" w:rsidP="00F110A3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Дни здоровья: в этот день проводятся подвижные игры на свежем воздухе, физкультурный досуг, спортивные упражнения, возможен выход за пределы участка ДОО (прогулка-экскурсия). День здоровья проводится один раз в квартал.</w:t>
      </w:r>
    </w:p>
    <w:p w14:paraId="0524649E" w14:textId="77777777" w:rsidR="00F110A3" w:rsidRPr="00F110A3" w:rsidRDefault="00F110A3" w:rsidP="00F110A3">
      <w:pPr>
        <w:widowControl w:val="0"/>
        <w:tabs>
          <w:tab w:val="left" w:pos="1566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34BDB7" w14:textId="77777777" w:rsidR="00F110A3" w:rsidRPr="00F110A3" w:rsidRDefault="00F110A3" w:rsidP="00F110A3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Познавательное развитие.</w:t>
      </w:r>
    </w:p>
    <w:p w14:paraId="625EF7C9" w14:textId="77777777" w:rsidR="00F110A3" w:rsidRPr="00F110A3" w:rsidRDefault="00F110A3" w:rsidP="00F110A3">
      <w:pPr>
        <w:widowControl w:val="0"/>
        <w:tabs>
          <w:tab w:val="left" w:pos="1566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В области познавательного развития основными </w:t>
      </w: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7054BFD8" w14:textId="77777777" w:rsidR="00F110A3" w:rsidRPr="00F110A3" w:rsidRDefault="00F110A3" w:rsidP="00F110A3">
      <w:pPr>
        <w:widowControl w:val="0"/>
        <w:numPr>
          <w:ilvl w:val="0"/>
          <w:numId w:val="33"/>
        </w:numPr>
        <w:tabs>
          <w:tab w:val="left" w:pos="1018"/>
        </w:tabs>
        <w:autoSpaceDE w:val="0"/>
        <w:autoSpaceDN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в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сфере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социальных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отношений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7E50BBE6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формировать положительную самооценку, уверенность в своих силах, стремление к самостоятельности;</w:t>
      </w:r>
    </w:p>
    <w:p w14:paraId="7A455F43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</w:r>
    </w:p>
    <w:p w14:paraId="52647F28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</w:r>
    </w:p>
    <w:p w14:paraId="746EF812" w14:textId="77777777" w:rsidR="00F110A3" w:rsidRPr="00F110A3" w:rsidRDefault="00F110A3" w:rsidP="00F110A3">
      <w:pPr>
        <w:widowControl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воспитывать доброжелательное отношение ко взрослым и детям;</w:t>
      </w:r>
    </w:p>
    <w:p w14:paraId="602FC2DF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</w:r>
    </w:p>
    <w:p w14:paraId="2353DA6D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14:paraId="62EF5346" w14:textId="77777777" w:rsidR="00F110A3" w:rsidRPr="00F110A3" w:rsidRDefault="00F110A3" w:rsidP="00F110A3">
      <w:pPr>
        <w:widowControl w:val="0"/>
        <w:numPr>
          <w:ilvl w:val="0"/>
          <w:numId w:val="33"/>
        </w:numPr>
        <w:tabs>
          <w:tab w:val="left" w:pos="1042"/>
        </w:tabs>
        <w:autoSpaceDE w:val="0"/>
        <w:autoSpaceDN w:val="0"/>
        <w:spacing w:after="0" w:line="276" w:lineRule="auto"/>
        <w:ind w:left="740" w:right="20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в области формирования основ гражданственности и патриотизма: воспитывать уважительное отношение к Родине, символам страны, памятным</w:t>
      </w:r>
    </w:p>
    <w:p w14:paraId="125A8FCE" w14:textId="77777777" w:rsidR="00F110A3" w:rsidRPr="00F110A3" w:rsidRDefault="00F110A3" w:rsidP="00F110A3">
      <w:pPr>
        <w:widowControl w:val="0"/>
        <w:spacing w:after="0" w:line="276" w:lineRule="auto"/>
        <w:ind w:left="20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датам;</w:t>
      </w:r>
    </w:p>
    <w:p w14:paraId="374B907A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воспитывать гордость за достижения страны в области спорта, науки, искусства и других областях;</w:t>
      </w:r>
    </w:p>
    <w:p w14:paraId="68F26C76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развивать интерес детей </w:t>
      </w:r>
      <w:proofErr w:type="gramStart"/>
      <w:r w:rsidRPr="00F110A3">
        <w:rPr>
          <w:rFonts w:ascii="Times New Roman" w:eastAsia="Times New Roman" w:hAnsi="Times New Roman" w:cs="Times New Roman"/>
          <w:sz w:val="24"/>
          <w:szCs w:val="24"/>
        </w:rPr>
        <w:t>к основным достопримечательностями населенного пункта</w:t>
      </w:r>
      <w:proofErr w:type="gramEnd"/>
      <w:r w:rsidRPr="00F110A3">
        <w:rPr>
          <w:rFonts w:ascii="Times New Roman" w:eastAsia="Times New Roman" w:hAnsi="Times New Roman" w:cs="Times New Roman"/>
          <w:sz w:val="24"/>
          <w:szCs w:val="24"/>
        </w:rPr>
        <w:t>, в котором они живут.</w:t>
      </w:r>
    </w:p>
    <w:p w14:paraId="3737EA65" w14:textId="77777777" w:rsidR="00F110A3" w:rsidRPr="00F110A3" w:rsidRDefault="00F110A3" w:rsidP="00F110A3">
      <w:pPr>
        <w:widowControl w:val="0"/>
        <w:numPr>
          <w:ilvl w:val="0"/>
          <w:numId w:val="33"/>
        </w:numPr>
        <w:tabs>
          <w:tab w:val="left" w:pos="1038"/>
        </w:tabs>
        <w:autoSpaceDE w:val="0"/>
        <w:autoSpaceDN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в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сфере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трудового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воспитания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7728045F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об отдельных профессиях взрослых на основе ознакомления с конкретными видами труда;</w:t>
      </w:r>
    </w:p>
    <w:p w14:paraId="553CAEFD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воспитывать уважение и благодарность взрослым за их труд, заботу о детях; вовлекать в простейшие процессы хозяйственно-бытового труда; развивать самостоятельность и уверенность в самообслуживании, желании включаться в повседневные трудовые дела в ДОО и семье;</w:t>
      </w:r>
    </w:p>
    <w:p w14:paraId="14121121" w14:textId="77777777" w:rsidR="00F110A3" w:rsidRPr="00F110A3" w:rsidRDefault="00F110A3" w:rsidP="00F110A3">
      <w:pPr>
        <w:widowControl w:val="0"/>
        <w:numPr>
          <w:ilvl w:val="0"/>
          <w:numId w:val="33"/>
        </w:numPr>
        <w:tabs>
          <w:tab w:val="left" w:pos="1047"/>
        </w:tabs>
        <w:autoSpaceDE w:val="0"/>
        <w:autoSpaceDN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в области формирования основ безопасного поведения:</w:t>
      </w:r>
    </w:p>
    <w:p w14:paraId="1427E413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14:paraId="59657282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знакомить детей с простейшими способами безопасного поведения в опасных ситуациях;</w:t>
      </w:r>
    </w:p>
    <w:p w14:paraId="23E6DB9E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 правилах безопасного дорожного движения в качестве пешехода и пассажира транспортного средства.</w:t>
      </w:r>
    </w:p>
    <w:p w14:paraId="6A83EF92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</w:r>
    </w:p>
    <w:p w14:paraId="628AB690" w14:textId="77777777" w:rsidR="00F110A3" w:rsidRPr="00F110A3" w:rsidRDefault="00F110A3" w:rsidP="00F110A3">
      <w:pPr>
        <w:widowControl w:val="0"/>
        <w:tabs>
          <w:tab w:val="left" w:pos="1556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Содержание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образовательной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деятельности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E8A9C2F" w14:textId="77777777" w:rsidR="00F110A3" w:rsidRPr="00F110A3" w:rsidRDefault="00F110A3" w:rsidP="00F110A3">
      <w:pPr>
        <w:widowControl w:val="0"/>
        <w:numPr>
          <w:ilvl w:val="0"/>
          <w:numId w:val="34"/>
        </w:numPr>
        <w:tabs>
          <w:tab w:val="left" w:pos="1009"/>
        </w:tabs>
        <w:autoSpaceDE w:val="0"/>
        <w:autoSpaceDN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В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сфере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социальных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отношений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696AA2A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</w:r>
    </w:p>
    <w:p w14:paraId="7D0AE718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</w:r>
    </w:p>
    <w:p w14:paraId="26507BC1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Педагог способствует распознаванию и пониманию детьми эмоциональных состояний, их разнообразных проявлений, связи эмоций и поступков людей. Создает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ситуации получения детьми опыта проявления сочувствия и содействия (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эмпатийного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</w:r>
    </w:p>
    <w:p w14:paraId="78A874A6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</w:r>
    </w:p>
    <w:p w14:paraId="719006D4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</w:r>
    </w:p>
    <w:p w14:paraId="3D62DD0A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</w:r>
    </w:p>
    <w:p w14:paraId="14C6A360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14:paraId="23764C14" w14:textId="77777777" w:rsidR="00F110A3" w:rsidRPr="00F110A3" w:rsidRDefault="00F110A3" w:rsidP="00F110A3">
      <w:pPr>
        <w:widowControl w:val="0"/>
        <w:numPr>
          <w:ilvl w:val="0"/>
          <w:numId w:val="34"/>
        </w:numPr>
        <w:tabs>
          <w:tab w:val="left" w:pos="1018"/>
        </w:tabs>
        <w:autoSpaceDE w:val="0"/>
        <w:autoSpaceDN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В области формирования основ гражданственности и патриотизма.</w:t>
      </w:r>
    </w:p>
    <w:p w14:paraId="0C516992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Воспитывает уважительное отношение к нашей Родине –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</w:r>
    </w:p>
    <w:p w14:paraId="2A4BB266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</w:r>
    </w:p>
    <w:p w14:paraId="3507BAE9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14:paraId="049A5DE8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Поддерживает интерес к народной культуре страны (традициям, устному народному творчеству, народной музыке, танцам, играм, игрушкам).</w:t>
      </w:r>
    </w:p>
    <w:p w14:paraId="311137EB" w14:textId="77777777" w:rsidR="00F110A3" w:rsidRPr="00F110A3" w:rsidRDefault="00F110A3" w:rsidP="00F110A3">
      <w:pPr>
        <w:widowControl w:val="0"/>
        <w:numPr>
          <w:ilvl w:val="0"/>
          <w:numId w:val="34"/>
        </w:numPr>
        <w:tabs>
          <w:tab w:val="left" w:pos="1013"/>
        </w:tabs>
        <w:autoSpaceDE w:val="0"/>
        <w:autoSpaceDN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В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сфере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трудового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воспитания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C9AF368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знакомит детей с содержанием и структурой процессов хозяйственно-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softHyphen/>
        <w:t>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</w:r>
    </w:p>
    <w:p w14:paraId="5F78D018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</w:r>
    </w:p>
    <w:p w14:paraId="38D4178A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</w:r>
    </w:p>
    <w:p w14:paraId="3B97D569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</w:r>
    </w:p>
    <w:p w14:paraId="4AE2F389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</w:r>
    </w:p>
    <w:p w14:paraId="7FA5B92A" w14:textId="77777777" w:rsidR="00F110A3" w:rsidRPr="00F110A3" w:rsidRDefault="00F110A3" w:rsidP="00F110A3">
      <w:pPr>
        <w:widowControl w:val="0"/>
        <w:spacing w:after="0" w:line="276" w:lineRule="auto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</w:r>
    </w:p>
    <w:p w14:paraId="13BD7DC4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</w:r>
    </w:p>
    <w:p w14:paraId="678E8545" w14:textId="77777777" w:rsidR="00F110A3" w:rsidRPr="00F110A3" w:rsidRDefault="00F110A3" w:rsidP="00F110A3">
      <w:pPr>
        <w:widowControl w:val="0"/>
        <w:numPr>
          <w:ilvl w:val="0"/>
          <w:numId w:val="34"/>
        </w:numPr>
        <w:tabs>
          <w:tab w:val="left" w:pos="1042"/>
        </w:tabs>
        <w:autoSpaceDE w:val="0"/>
        <w:autoSpaceDN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В области формирования основ безопасности поведения.</w:t>
      </w:r>
    </w:p>
    <w:p w14:paraId="619B8354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</w:r>
    </w:p>
    <w:p w14:paraId="260A107F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Создает условия для расширения и углубления интереса детей к бытовым приборам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</w:r>
    </w:p>
    <w:p w14:paraId="6B27AFF3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</w:r>
    </w:p>
    <w:p w14:paraId="6C95F8FB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</w:r>
    </w:p>
    <w:p w14:paraId="507DB130" w14:textId="77777777" w:rsidR="00F110A3" w:rsidRPr="00F110A3" w:rsidRDefault="00F110A3" w:rsidP="00F110A3">
      <w:pPr>
        <w:widowControl w:val="0"/>
        <w:tabs>
          <w:tab w:val="left" w:pos="1561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036FF5" w14:textId="77777777" w:rsidR="00F110A3" w:rsidRPr="00F110A3" w:rsidRDefault="00F110A3" w:rsidP="00F110A3">
      <w:pPr>
        <w:widowControl w:val="0"/>
        <w:tabs>
          <w:tab w:val="left" w:pos="1561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Познавательное развитие.</w:t>
      </w:r>
    </w:p>
    <w:p w14:paraId="7BEAC498" w14:textId="77777777" w:rsidR="00F110A3" w:rsidRPr="00F110A3" w:rsidRDefault="00F110A3" w:rsidP="00F110A3">
      <w:pPr>
        <w:widowControl w:val="0"/>
        <w:tabs>
          <w:tab w:val="left" w:pos="1561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В области познавательного развития основными </w:t>
      </w: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7884FD11" w14:textId="77777777" w:rsidR="00F110A3" w:rsidRPr="00F110A3" w:rsidRDefault="00F110A3" w:rsidP="00F110A3">
      <w:pPr>
        <w:widowControl w:val="0"/>
        <w:numPr>
          <w:ilvl w:val="0"/>
          <w:numId w:val="35"/>
        </w:numPr>
        <w:tabs>
          <w:tab w:val="left" w:pos="103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</w:r>
    </w:p>
    <w:p w14:paraId="20ED78AD" w14:textId="77777777" w:rsidR="00F110A3" w:rsidRPr="00F110A3" w:rsidRDefault="00F110A3" w:rsidP="00F110A3">
      <w:pPr>
        <w:widowControl w:val="0"/>
        <w:numPr>
          <w:ilvl w:val="0"/>
          <w:numId w:val="35"/>
        </w:numPr>
        <w:tabs>
          <w:tab w:val="left" w:pos="101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развивать способы решения поисковых задач в самостоятельной и совместной со сверстниками и взрослыми деятельности;</w:t>
      </w:r>
    </w:p>
    <w:p w14:paraId="513B564B" w14:textId="77777777" w:rsidR="00F110A3" w:rsidRPr="00F110A3" w:rsidRDefault="00F110A3" w:rsidP="00F110A3">
      <w:pPr>
        <w:widowControl w:val="0"/>
        <w:numPr>
          <w:ilvl w:val="0"/>
          <w:numId w:val="35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14:paraId="6C6A6617" w14:textId="77777777" w:rsidR="00F110A3" w:rsidRPr="00F110A3" w:rsidRDefault="00F110A3" w:rsidP="00F110A3">
      <w:pPr>
        <w:widowControl w:val="0"/>
        <w:numPr>
          <w:ilvl w:val="0"/>
          <w:numId w:val="35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</w:r>
    </w:p>
    <w:p w14:paraId="48DB814F" w14:textId="77777777" w:rsidR="00F110A3" w:rsidRPr="00F110A3" w:rsidRDefault="00F110A3" w:rsidP="00F110A3">
      <w:pPr>
        <w:widowControl w:val="0"/>
        <w:numPr>
          <w:ilvl w:val="0"/>
          <w:numId w:val="35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</w:r>
    </w:p>
    <w:p w14:paraId="27FC7E68" w14:textId="77777777" w:rsidR="00F110A3" w:rsidRPr="00F110A3" w:rsidRDefault="00F110A3" w:rsidP="00F110A3">
      <w:pPr>
        <w:widowControl w:val="0"/>
        <w:numPr>
          <w:ilvl w:val="0"/>
          <w:numId w:val="35"/>
        </w:numPr>
        <w:tabs>
          <w:tab w:val="left" w:pos="102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</w:r>
    </w:p>
    <w:p w14:paraId="1C8A12EE" w14:textId="77777777" w:rsidR="00F110A3" w:rsidRPr="00F110A3" w:rsidRDefault="00F110A3" w:rsidP="00F110A3">
      <w:pPr>
        <w:widowControl w:val="0"/>
        <w:numPr>
          <w:ilvl w:val="0"/>
          <w:numId w:val="35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</w:r>
    </w:p>
    <w:p w14:paraId="7805024F" w14:textId="77777777" w:rsidR="00F110A3" w:rsidRPr="00F110A3" w:rsidRDefault="00F110A3" w:rsidP="00F110A3">
      <w:pPr>
        <w:widowControl w:val="0"/>
        <w:tabs>
          <w:tab w:val="left" w:pos="1551"/>
        </w:tabs>
        <w:spacing w:after="0" w:line="276" w:lineRule="auto"/>
        <w:ind w:left="740" w:right="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Содержание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образовательной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деятельности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3368655" w14:textId="77777777" w:rsidR="00F110A3" w:rsidRPr="00F110A3" w:rsidRDefault="00F110A3" w:rsidP="00F110A3">
      <w:pPr>
        <w:widowControl w:val="0"/>
        <w:numPr>
          <w:ilvl w:val="0"/>
          <w:numId w:val="36"/>
        </w:numPr>
        <w:tabs>
          <w:tab w:val="left" w:pos="101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Сенсорные эталоны и познавательные действия:</w:t>
      </w:r>
    </w:p>
    <w:p w14:paraId="0DCC71FA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сериацию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>; описывать предметы по 3-4 основным свойствам.</w:t>
      </w:r>
    </w:p>
    <w:p w14:paraId="773D4A7A" w14:textId="77777777" w:rsidR="00F110A3" w:rsidRPr="00F110A3" w:rsidRDefault="00F110A3" w:rsidP="00F110A3">
      <w:pPr>
        <w:widowControl w:val="0"/>
        <w:numPr>
          <w:ilvl w:val="0"/>
          <w:numId w:val="36"/>
        </w:numPr>
        <w:tabs>
          <w:tab w:val="left" w:pos="101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Математические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представления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055F0F2D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</w:r>
    </w:p>
    <w:p w14:paraId="2AD5F7B5" w14:textId="77777777" w:rsidR="00F110A3" w:rsidRPr="00F110A3" w:rsidRDefault="00F110A3" w:rsidP="00F110A3">
      <w:pPr>
        <w:widowControl w:val="0"/>
        <w:numPr>
          <w:ilvl w:val="0"/>
          <w:numId w:val="36"/>
        </w:numPr>
        <w:tabs>
          <w:tab w:val="left" w:pos="101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Окружающий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мир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6D8CA3BB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</w:r>
    </w:p>
    <w:p w14:paraId="477239FD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</w:r>
    </w:p>
    <w:p w14:paraId="04277EE6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</w:r>
    </w:p>
    <w:p w14:paraId="7A3BE4D0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</w:r>
    </w:p>
    <w:p w14:paraId="66C606A8" w14:textId="77777777" w:rsidR="00F110A3" w:rsidRPr="00F110A3" w:rsidRDefault="00F110A3" w:rsidP="00F110A3">
      <w:pPr>
        <w:widowControl w:val="0"/>
        <w:numPr>
          <w:ilvl w:val="0"/>
          <w:numId w:val="36"/>
        </w:numPr>
        <w:tabs>
          <w:tab w:val="left" w:pos="103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Природа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5FA480D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</w:r>
    </w:p>
    <w:p w14:paraId="7DAAFF93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</w:r>
    </w:p>
    <w:p w14:paraId="241B96FA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7BAFF0" w14:textId="77777777" w:rsidR="00F110A3" w:rsidRPr="00F110A3" w:rsidRDefault="00F110A3" w:rsidP="00F110A3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Речевое развитие.</w:t>
      </w:r>
    </w:p>
    <w:p w14:paraId="11197018" w14:textId="77777777" w:rsidR="00F110A3" w:rsidRPr="00F110A3" w:rsidRDefault="00F110A3" w:rsidP="00F110A3">
      <w:pPr>
        <w:widowControl w:val="0"/>
        <w:tabs>
          <w:tab w:val="left" w:pos="1566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В области речевого развития основными </w:t>
      </w: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17EDFD65" w14:textId="77777777" w:rsidR="00F110A3" w:rsidRPr="00F110A3" w:rsidRDefault="00F110A3" w:rsidP="00F110A3">
      <w:pPr>
        <w:widowControl w:val="0"/>
        <w:numPr>
          <w:ilvl w:val="0"/>
          <w:numId w:val="37"/>
        </w:numPr>
        <w:tabs>
          <w:tab w:val="left" w:pos="101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Развитие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словаря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201ED9C5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</w:r>
    </w:p>
    <w:p w14:paraId="5A951862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</w:r>
    </w:p>
    <w:p w14:paraId="24D53BD3" w14:textId="77777777" w:rsidR="00F110A3" w:rsidRPr="00F110A3" w:rsidRDefault="00F110A3" w:rsidP="00F110A3">
      <w:pPr>
        <w:widowControl w:val="0"/>
        <w:numPr>
          <w:ilvl w:val="0"/>
          <w:numId w:val="37"/>
        </w:numPr>
        <w:tabs>
          <w:tab w:val="left" w:pos="104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Звуковая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культура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речи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2364C76D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Совершенствовать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интонационную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выразительность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речи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C4355CB" w14:textId="77777777" w:rsidR="00F110A3" w:rsidRPr="00F110A3" w:rsidRDefault="00F110A3" w:rsidP="00F110A3">
      <w:pPr>
        <w:widowControl w:val="0"/>
        <w:numPr>
          <w:ilvl w:val="0"/>
          <w:numId w:val="37"/>
        </w:numPr>
        <w:tabs>
          <w:tab w:val="left" w:pos="103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Грамматический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строй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речи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6E3F4B99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</w:r>
    </w:p>
    <w:p w14:paraId="0D441A5B" w14:textId="77777777" w:rsidR="00F110A3" w:rsidRPr="00F110A3" w:rsidRDefault="00F110A3" w:rsidP="00F110A3">
      <w:pPr>
        <w:widowControl w:val="0"/>
        <w:numPr>
          <w:ilvl w:val="0"/>
          <w:numId w:val="37"/>
        </w:numPr>
        <w:tabs>
          <w:tab w:val="left" w:pos="1047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Связная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речь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08B3CC96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</w:r>
    </w:p>
    <w:p w14:paraId="74BC3A74" w14:textId="77777777" w:rsidR="00F110A3" w:rsidRPr="00F110A3" w:rsidRDefault="00F110A3" w:rsidP="00F110A3">
      <w:pPr>
        <w:widowControl w:val="0"/>
        <w:numPr>
          <w:ilvl w:val="0"/>
          <w:numId w:val="37"/>
        </w:numPr>
        <w:tabs>
          <w:tab w:val="left" w:pos="103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Подготовка детей к обучению грамоте:</w:t>
      </w:r>
    </w:p>
    <w:p w14:paraId="741B7B88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</w:r>
    </w:p>
    <w:p w14:paraId="5D5F194C" w14:textId="77777777" w:rsidR="00F110A3" w:rsidRPr="00F110A3" w:rsidRDefault="00F110A3" w:rsidP="00F110A3">
      <w:pPr>
        <w:widowControl w:val="0"/>
        <w:numPr>
          <w:ilvl w:val="0"/>
          <w:numId w:val="37"/>
        </w:numPr>
        <w:tabs>
          <w:tab w:val="left" w:pos="103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Интерес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художественной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литературе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245A736B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обогащать опыт восприятия жанров фольклора (загадки, считалки,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заклички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</w:r>
    </w:p>
    <w:p w14:paraId="3D0A9E8C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</w:r>
    </w:p>
    <w:p w14:paraId="5B71300F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</w:r>
    </w:p>
    <w:p w14:paraId="204D8911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воспитывать ценностное отношение к книге, уважение к творчеству писателей и иллюстраторов.</w:t>
      </w:r>
    </w:p>
    <w:p w14:paraId="59900DF1" w14:textId="77777777" w:rsidR="00F110A3" w:rsidRPr="00F110A3" w:rsidRDefault="00F110A3" w:rsidP="00F110A3">
      <w:pPr>
        <w:widowControl w:val="0"/>
        <w:tabs>
          <w:tab w:val="left" w:pos="1575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Содержание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образовательной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деятельности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673BC4F" w14:textId="77777777" w:rsidR="00F110A3" w:rsidRPr="00F110A3" w:rsidRDefault="00F110A3" w:rsidP="00F110A3">
      <w:pPr>
        <w:widowControl w:val="0"/>
        <w:numPr>
          <w:ilvl w:val="0"/>
          <w:numId w:val="38"/>
        </w:numPr>
        <w:tabs>
          <w:tab w:val="left" w:pos="101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Развитие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словаря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210BC970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</w:r>
    </w:p>
    <w:p w14:paraId="5C3BA401" w14:textId="77777777" w:rsidR="00F110A3" w:rsidRPr="00F110A3" w:rsidRDefault="00F110A3" w:rsidP="00F110A3">
      <w:pPr>
        <w:widowControl w:val="0"/>
        <w:numPr>
          <w:ilvl w:val="0"/>
          <w:numId w:val="38"/>
        </w:numPr>
        <w:tabs>
          <w:tab w:val="left" w:pos="104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Звуковая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культура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речи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770F9DCA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педагог помогает детям овладеть правильным произношением звуков родного языка и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словопроизношением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</w:r>
    </w:p>
    <w:p w14:paraId="2D255003" w14:textId="77777777" w:rsidR="00F110A3" w:rsidRPr="00F110A3" w:rsidRDefault="00F110A3" w:rsidP="00F110A3">
      <w:pPr>
        <w:widowControl w:val="0"/>
        <w:numPr>
          <w:ilvl w:val="0"/>
          <w:numId w:val="38"/>
        </w:numPr>
        <w:tabs>
          <w:tab w:val="left" w:pos="103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Грамматический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строй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речи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0B7B3FDC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</w:r>
    </w:p>
    <w:p w14:paraId="124D9A50" w14:textId="77777777" w:rsidR="00F110A3" w:rsidRPr="00F110A3" w:rsidRDefault="00F110A3" w:rsidP="00F110A3">
      <w:pPr>
        <w:widowControl w:val="0"/>
        <w:numPr>
          <w:ilvl w:val="0"/>
          <w:numId w:val="38"/>
        </w:numPr>
        <w:tabs>
          <w:tab w:val="left" w:pos="103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Связная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речь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4625BC2A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</w:r>
    </w:p>
    <w:p w14:paraId="30B06D94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</w:r>
    </w:p>
    <w:p w14:paraId="7B6883D4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</w:r>
    </w:p>
    <w:p w14:paraId="73965DA4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</w:r>
    </w:p>
    <w:p w14:paraId="6A933FB5" w14:textId="77777777" w:rsidR="00F110A3" w:rsidRPr="00F110A3" w:rsidRDefault="00F110A3" w:rsidP="00F110A3">
      <w:pPr>
        <w:widowControl w:val="0"/>
        <w:numPr>
          <w:ilvl w:val="0"/>
          <w:numId w:val="38"/>
        </w:numPr>
        <w:tabs>
          <w:tab w:val="left" w:pos="101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Подготовка детей к обучению грамоте:</w:t>
      </w:r>
    </w:p>
    <w:p w14:paraId="2DFFE895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</w:r>
    </w:p>
    <w:p w14:paraId="4D8A7033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FF26B9" w14:textId="77777777" w:rsidR="00F110A3" w:rsidRPr="00F110A3" w:rsidRDefault="00F110A3" w:rsidP="00F110A3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Художественно-эстетическое развитие.</w:t>
      </w:r>
    </w:p>
    <w:p w14:paraId="217D6B04" w14:textId="77777777" w:rsidR="00F110A3" w:rsidRPr="00F110A3" w:rsidRDefault="00F110A3" w:rsidP="00F110A3">
      <w:pPr>
        <w:widowControl w:val="0"/>
        <w:tabs>
          <w:tab w:val="left" w:pos="1566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В области художественно-эстетического развития основными </w:t>
      </w: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являются:</w:t>
      </w:r>
    </w:p>
    <w:p w14:paraId="637F29D4" w14:textId="77777777" w:rsidR="00F110A3" w:rsidRPr="00F110A3" w:rsidRDefault="00F110A3" w:rsidP="00F110A3">
      <w:pPr>
        <w:widowControl w:val="0"/>
        <w:numPr>
          <w:ilvl w:val="0"/>
          <w:numId w:val="39"/>
        </w:numPr>
        <w:tabs>
          <w:tab w:val="left" w:pos="99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приобщение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искусству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20749EC2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художественный вкус;</w:t>
      </w:r>
    </w:p>
    <w:p w14:paraId="34FB2BCE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сравнивать произведения различных видов искусства;</w:t>
      </w:r>
    </w:p>
    <w:p w14:paraId="22CC4193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развивать отзывчивость и эстетическое сопереживание на красоту окружающей действительности;</w:t>
      </w:r>
    </w:p>
    <w:p w14:paraId="10FC5FAC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развивать у детей интерес к искусству как виду творческой деятельности человека;</w:t>
      </w:r>
    </w:p>
    <w:p w14:paraId="3CEF16F6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познакомить детей с видами и жанрами искусства, историей его возникновения, средствами выразительности разных видов искусства;</w:t>
      </w:r>
    </w:p>
    <w:p w14:paraId="3B50AE2A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формировать понимание красоты произведений искусства, потребность общения с искусством;</w:t>
      </w:r>
    </w:p>
    <w:p w14:paraId="21365016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формировать у детей интерес к детским выставкам, спектаклям; желание посещать театр, музей и тому подобное;</w:t>
      </w:r>
    </w:p>
    <w:p w14:paraId="3BAB12C4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искусства;</w:t>
      </w:r>
    </w:p>
    <w:p w14:paraId="2CFBBA94" w14:textId="77777777" w:rsidR="00F110A3" w:rsidRPr="00F110A3" w:rsidRDefault="00F110A3" w:rsidP="00F110A3">
      <w:pPr>
        <w:widowControl w:val="0"/>
        <w:numPr>
          <w:ilvl w:val="0"/>
          <w:numId w:val="39"/>
        </w:numPr>
        <w:tabs>
          <w:tab w:val="left" w:pos="102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изобразительная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50317D48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продолжать развивать интерес детей и положительный отклик к различным видам изобразительной деятельности;</w:t>
      </w:r>
    </w:p>
    <w:p w14:paraId="15A011DE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</w:r>
    </w:p>
    <w:p w14:paraId="38DA3BE7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</w:r>
    </w:p>
    <w:p w14:paraId="2738E6FC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продолжать формировать у детей умение рассматривать и обследовать предметы, в том числе с помощью рук;</w:t>
      </w:r>
    </w:p>
    <w:p w14:paraId="4D0211C3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</w:r>
    </w:p>
    <w:p w14:paraId="637032DD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формировать у детей умение выделять и использовать средства выразительности в рисовании, лепке, аппликации;</w:t>
      </w:r>
    </w:p>
    <w:p w14:paraId="625C3DFF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продолжать формировать у детей умение создавать коллективные произведения в рисовании, лепке, аппликации;</w:t>
      </w:r>
    </w:p>
    <w:p w14:paraId="07C34731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</w:r>
    </w:p>
    <w:p w14:paraId="698ED753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приучать детей быть аккуратными: сохранять свое рабочее место в порядке, по окончании работы убирать все со стола;</w:t>
      </w:r>
    </w:p>
    <w:p w14:paraId="27E771A8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</w:r>
    </w:p>
    <w:p w14:paraId="75000016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развивать художественно-творческие способности у детей в различных видах изобразительной деятельности;</w:t>
      </w:r>
    </w:p>
    <w:p w14:paraId="1C1045D4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</w:r>
    </w:p>
    <w:p w14:paraId="375396FB" w14:textId="77777777" w:rsidR="00F110A3" w:rsidRPr="00F110A3" w:rsidRDefault="00F110A3" w:rsidP="00F110A3">
      <w:pPr>
        <w:widowControl w:val="0"/>
        <w:numPr>
          <w:ilvl w:val="0"/>
          <w:numId w:val="39"/>
        </w:numPr>
        <w:tabs>
          <w:tab w:val="left" w:pos="101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конструктивная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1CD3E12B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свойств (устойчивость, форма, величина);</w:t>
      </w:r>
    </w:p>
    <w:p w14:paraId="0771FB20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формировать умение у детей сооружать постройки из крупного и мелкого строительного материала;</w:t>
      </w:r>
    </w:p>
    <w:p w14:paraId="3ABBBF8F" w14:textId="77777777" w:rsidR="00F110A3" w:rsidRPr="00F110A3" w:rsidRDefault="00F110A3" w:rsidP="00F110A3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обучать конструированию из бумаги;</w:t>
      </w:r>
    </w:p>
    <w:p w14:paraId="4FB0AEFC" w14:textId="77777777" w:rsidR="00F110A3" w:rsidRPr="00F110A3" w:rsidRDefault="00F110A3" w:rsidP="00F110A3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приобщать детей к изготовлению поделок из природного материала.</w:t>
      </w:r>
    </w:p>
    <w:p w14:paraId="4835D1D0" w14:textId="77777777" w:rsidR="00F110A3" w:rsidRPr="00F110A3" w:rsidRDefault="00F110A3" w:rsidP="00F110A3">
      <w:pPr>
        <w:widowControl w:val="0"/>
        <w:numPr>
          <w:ilvl w:val="0"/>
          <w:numId w:val="39"/>
        </w:numPr>
        <w:tabs>
          <w:tab w:val="left" w:pos="1027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музыкальная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53BEF15A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</w:r>
    </w:p>
    <w:p w14:paraId="5F3DECE6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обогащать музыкальные впечатления детей, способствовать дальнейшему развитию основ музыкальной культуры;</w:t>
      </w:r>
    </w:p>
    <w:p w14:paraId="65B62046" w14:textId="77777777" w:rsidR="00F110A3" w:rsidRPr="00F110A3" w:rsidRDefault="00F110A3" w:rsidP="00F110A3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воспитывать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слушательскую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культуру детей; </w:t>
      </w:r>
    </w:p>
    <w:p w14:paraId="17010CC7" w14:textId="77777777" w:rsidR="00F110A3" w:rsidRPr="00F110A3" w:rsidRDefault="00F110A3" w:rsidP="00F110A3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развивать музыкальность детей;</w:t>
      </w:r>
    </w:p>
    <w:p w14:paraId="1E53DEA0" w14:textId="77777777" w:rsidR="00F110A3" w:rsidRPr="00F110A3" w:rsidRDefault="00F110A3" w:rsidP="00F110A3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</w:r>
    </w:p>
    <w:p w14:paraId="129059AC" w14:textId="77777777" w:rsidR="00F110A3" w:rsidRPr="00F110A3" w:rsidRDefault="00F110A3" w:rsidP="00F110A3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поддерживать у детей интерес к пению;</w:t>
      </w:r>
    </w:p>
    <w:p w14:paraId="46CCE224" w14:textId="77777777" w:rsidR="00F110A3" w:rsidRPr="00F110A3" w:rsidRDefault="00F110A3" w:rsidP="00F110A3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способствовать освоению элементов танца и ритмопластики для создания музыкальных двигательных образов в играх, драматизациях,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инсценировании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D0C63EF" w14:textId="77777777" w:rsidR="00F110A3" w:rsidRPr="00F110A3" w:rsidRDefault="00F110A3" w:rsidP="00F110A3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способствовать освоению детьми приемов игры на детских музыкальных инструментах;</w:t>
      </w:r>
    </w:p>
    <w:p w14:paraId="1F628E09" w14:textId="77777777" w:rsidR="00F110A3" w:rsidRPr="00F110A3" w:rsidRDefault="00F110A3" w:rsidP="00F110A3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поощрять желание детей самостоятельно заниматься музыкальной деятельностью;</w:t>
      </w:r>
    </w:p>
    <w:p w14:paraId="22EFAA51" w14:textId="77777777" w:rsidR="00F110A3" w:rsidRPr="00F110A3" w:rsidRDefault="00F110A3" w:rsidP="00F110A3">
      <w:pPr>
        <w:widowControl w:val="0"/>
        <w:numPr>
          <w:ilvl w:val="0"/>
          <w:numId w:val="39"/>
        </w:numPr>
        <w:tabs>
          <w:tab w:val="left" w:pos="1013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театрализованная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5F659DFF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</w:r>
    </w:p>
    <w:p w14:paraId="586B1ECB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учить элементам художественно-образных выразительных средств (интонация, мимика, пантомимика);</w:t>
      </w:r>
    </w:p>
    <w:p w14:paraId="208945D0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активизировать словарь детей, совершенствовать звуковую культуру речи, интонационный строй, диалогическую речь;</w:t>
      </w:r>
    </w:p>
    <w:p w14:paraId="4D47FDE6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познакомить детей с различными видами театра (кукольный, музыкальный, детский, театр зверей и другое);</w:t>
      </w:r>
    </w:p>
    <w:p w14:paraId="5DE44961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формировать у детей простейшие образно-выразительные умения, имитировать характерные движения сказочных животных;</w:t>
      </w:r>
    </w:p>
    <w:p w14:paraId="19DFEC80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развивать эстетический вкус, воспитывать чувство прекрасного, побуждать нравственно-эстетические и эмоциональные переживания;</w:t>
      </w:r>
    </w:p>
    <w:p w14:paraId="3E80B14F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побуждать интерес творческим проявлениям в игре и игровому общению со сверстниками.</w:t>
      </w:r>
    </w:p>
    <w:p w14:paraId="6A1EF020" w14:textId="77777777" w:rsidR="00F110A3" w:rsidRPr="00F110A3" w:rsidRDefault="00F110A3" w:rsidP="00F110A3">
      <w:pPr>
        <w:widowControl w:val="0"/>
        <w:numPr>
          <w:ilvl w:val="0"/>
          <w:numId w:val="39"/>
        </w:numPr>
        <w:tabs>
          <w:tab w:val="left" w:pos="102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культурно-досуговая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</w:p>
    <w:p w14:paraId="3FEEDFF4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</w:r>
    </w:p>
    <w:p w14:paraId="4A1275CC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развивать интерес к развлечениям, знакомящим с культурой и традициями народов страны;</w:t>
      </w:r>
    </w:p>
    <w:p w14:paraId="413DEB00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патриотическое и нравственное воспитание, приобщать к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художественной культуре, эстетико-эмоциональному творчеству;</w:t>
      </w:r>
    </w:p>
    <w:p w14:paraId="7F6D3B4F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приобщать к праздничной культуре, развивать желание принимать участие в праздниках (календарных, государственных, народных);</w:t>
      </w:r>
    </w:p>
    <w:p w14:paraId="1C893D83" w14:textId="77777777" w:rsidR="00F110A3" w:rsidRPr="00F110A3" w:rsidRDefault="00F110A3" w:rsidP="00F110A3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формировать чувства причастности к событиям, происходящим в стране;</w:t>
      </w:r>
    </w:p>
    <w:p w14:paraId="58098F26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развивать индивидуальные творческие способности и художественные наклонности ребёнка;</w:t>
      </w:r>
    </w:p>
    <w:p w14:paraId="01C5865E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</w:r>
    </w:p>
    <w:p w14:paraId="11C0644C" w14:textId="77777777" w:rsidR="00F110A3" w:rsidRPr="00F110A3" w:rsidRDefault="00F110A3" w:rsidP="00F110A3">
      <w:pPr>
        <w:widowControl w:val="0"/>
        <w:tabs>
          <w:tab w:val="left" w:pos="1580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деятельности.</w:t>
      </w:r>
    </w:p>
    <w:p w14:paraId="1CD4682B" w14:textId="77777777" w:rsidR="00F110A3" w:rsidRPr="00F110A3" w:rsidRDefault="00F110A3" w:rsidP="00F110A3">
      <w:pPr>
        <w:widowControl w:val="0"/>
        <w:tabs>
          <w:tab w:val="left" w:pos="1786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Приобщение к искусству.</w:t>
      </w:r>
    </w:p>
    <w:p w14:paraId="1BACF8B7" w14:textId="77777777" w:rsidR="00F110A3" w:rsidRPr="00F110A3" w:rsidRDefault="00F110A3" w:rsidP="00F110A3">
      <w:pPr>
        <w:widowControl w:val="0"/>
        <w:numPr>
          <w:ilvl w:val="0"/>
          <w:numId w:val="40"/>
        </w:numPr>
        <w:tabs>
          <w:tab w:val="left" w:pos="103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</w:r>
    </w:p>
    <w:p w14:paraId="55CE35B5" w14:textId="77777777" w:rsidR="00F110A3" w:rsidRPr="00F110A3" w:rsidRDefault="00F110A3" w:rsidP="00F110A3">
      <w:pPr>
        <w:widowControl w:val="0"/>
        <w:numPr>
          <w:ilvl w:val="0"/>
          <w:numId w:val="40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14:paraId="62EF478E" w14:textId="77777777" w:rsidR="00F110A3" w:rsidRPr="00F110A3" w:rsidRDefault="00F110A3" w:rsidP="00F110A3">
      <w:pPr>
        <w:widowControl w:val="0"/>
        <w:numPr>
          <w:ilvl w:val="0"/>
          <w:numId w:val="40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</w:r>
    </w:p>
    <w:p w14:paraId="1098F485" w14:textId="77777777" w:rsidR="00F110A3" w:rsidRPr="00F110A3" w:rsidRDefault="00F110A3" w:rsidP="00F110A3">
      <w:pPr>
        <w:widowControl w:val="0"/>
        <w:numPr>
          <w:ilvl w:val="0"/>
          <w:numId w:val="40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её содержания – отображение животных (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анималистика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>), портреты человека и бытовые сценки.</w:t>
      </w:r>
    </w:p>
    <w:p w14:paraId="56E9554D" w14:textId="77777777" w:rsidR="00F110A3" w:rsidRPr="00F110A3" w:rsidRDefault="00F110A3" w:rsidP="00F110A3">
      <w:pPr>
        <w:widowControl w:val="0"/>
        <w:numPr>
          <w:ilvl w:val="0"/>
          <w:numId w:val="40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</w:r>
    </w:p>
    <w:p w14:paraId="507A53A6" w14:textId="77777777" w:rsidR="00F110A3" w:rsidRPr="00F110A3" w:rsidRDefault="00F110A3" w:rsidP="00F110A3">
      <w:pPr>
        <w:widowControl w:val="0"/>
        <w:numPr>
          <w:ilvl w:val="0"/>
          <w:numId w:val="40"/>
        </w:numPr>
        <w:tabs>
          <w:tab w:val="left" w:pos="102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</w:r>
    </w:p>
    <w:p w14:paraId="7FE7D7A0" w14:textId="77777777" w:rsidR="00F110A3" w:rsidRPr="00F110A3" w:rsidRDefault="00F110A3" w:rsidP="00F110A3">
      <w:pPr>
        <w:widowControl w:val="0"/>
        <w:numPr>
          <w:ilvl w:val="0"/>
          <w:numId w:val="40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</w:r>
    </w:p>
    <w:p w14:paraId="7C480A89" w14:textId="77777777" w:rsidR="00F110A3" w:rsidRPr="00F110A3" w:rsidRDefault="00F110A3" w:rsidP="00F110A3">
      <w:pPr>
        <w:widowControl w:val="0"/>
        <w:numPr>
          <w:ilvl w:val="0"/>
          <w:numId w:val="40"/>
        </w:numPr>
        <w:tabs>
          <w:tab w:val="left" w:pos="102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Педагог знакомит детей с произведениями народного искусства (потешки, сказки, загадки, песни, хороводы,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заклички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>, изделия народного декоративно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softHyphen/>
        <w:t>-прикладного искусства).</w:t>
      </w:r>
    </w:p>
    <w:p w14:paraId="72C91BE2" w14:textId="77777777" w:rsidR="00F110A3" w:rsidRPr="00F110A3" w:rsidRDefault="00F110A3" w:rsidP="00F110A3">
      <w:pPr>
        <w:widowControl w:val="0"/>
        <w:numPr>
          <w:ilvl w:val="0"/>
          <w:numId w:val="40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</w:r>
    </w:p>
    <w:p w14:paraId="283F9F85" w14:textId="77777777" w:rsidR="00F110A3" w:rsidRPr="00F110A3" w:rsidRDefault="00F110A3" w:rsidP="00F110A3">
      <w:pPr>
        <w:widowControl w:val="0"/>
        <w:tabs>
          <w:tab w:val="left" w:pos="1782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Изобразительная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2BD772E1" w14:textId="77777777" w:rsidR="00F110A3" w:rsidRPr="00F110A3" w:rsidRDefault="00F110A3" w:rsidP="00F110A3">
      <w:pPr>
        <w:widowControl w:val="0"/>
        <w:numPr>
          <w:ilvl w:val="0"/>
          <w:numId w:val="41"/>
        </w:numPr>
        <w:tabs>
          <w:tab w:val="left" w:pos="101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Рисование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035EF91C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 детей на многоцветие окружающего мира; педагог закрепляет у детей умение правильно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– концом ворса кисти;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14:paraId="6D8752B4" w14:textId="77777777" w:rsidR="00F110A3" w:rsidRPr="00F110A3" w:rsidRDefault="00F110A3" w:rsidP="00F110A3">
      <w:pPr>
        <w:widowControl w:val="0"/>
        <w:numPr>
          <w:ilvl w:val="0"/>
          <w:numId w:val="41"/>
        </w:numPr>
        <w:tabs>
          <w:tab w:val="left" w:pos="101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Народное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декоративно-прикладное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искусство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7B7CB1AF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педагог продолжает у детей формировать умение создавать декоративные композиции по мотивам дымковских,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филимоновских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узоров. Учит детей использовать дымковские и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филимоновские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городецкой росписи (бутоны, купавки, розаны, листья); видеть и называть цвета, используемые в росписи.</w:t>
      </w:r>
    </w:p>
    <w:p w14:paraId="79B96ECC" w14:textId="77777777" w:rsidR="00F110A3" w:rsidRPr="00F110A3" w:rsidRDefault="00F110A3" w:rsidP="00F110A3">
      <w:pPr>
        <w:widowControl w:val="0"/>
        <w:numPr>
          <w:ilvl w:val="0"/>
          <w:numId w:val="41"/>
        </w:numPr>
        <w:tabs>
          <w:tab w:val="left" w:pos="101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Лепка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9DC7B6C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прищипыванию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с легким оттягиванием всех краев сплюснутого шара, вытягиванию отдельных частей из целого куска,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прищипыванию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Педагог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закрепляет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у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детей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приемы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аккуратной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лепки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A77CD0D" w14:textId="77777777" w:rsidR="00F110A3" w:rsidRPr="00F110A3" w:rsidRDefault="00F110A3" w:rsidP="00F110A3">
      <w:pPr>
        <w:widowControl w:val="0"/>
        <w:numPr>
          <w:ilvl w:val="0"/>
          <w:numId w:val="41"/>
        </w:numPr>
        <w:tabs>
          <w:tab w:val="left" w:pos="1022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Аппликация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61025E5C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</w:r>
    </w:p>
    <w:p w14:paraId="32EAEC54" w14:textId="77777777" w:rsidR="00F110A3" w:rsidRPr="00F110A3" w:rsidRDefault="00F110A3" w:rsidP="00F110A3">
      <w:pPr>
        <w:widowControl w:val="0"/>
        <w:tabs>
          <w:tab w:val="left" w:pos="1782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Конструктивная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7979247C" w14:textId="77777777" w:rsidR="00F110A3" w:rsidRPr="00F110A3" w:rsidRDefault="00F110A3" w:rsidP="00F110A3">
      <w:pPr>
        <w:widowControl w:val="0"/>
        <w:numPr>
          <w:ilvl w:val="0"/>
          <w:numId w:val="42"/>
        </w:numPr>
        <w:tabs>
          <w:tab w:val="left" w:pos="102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</w:r>
    </w:p>
    <w:p w14:paraId="37799E4F" w14:textId="77777777" w:rsidR="00F110A3" w:rsidRPr="00F110A3" w:rsidRDefault="00F110A3" w:rsidP="00F110A3">
      <w:pPr>
        <w:widowControl w:val="0"/>
        <w:numPr>
          <w:ilvl w:val="0"/>
          <w:numId w:val="42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</w:r>
    </w:p>
    <w:p w14:paraId="4FBB20E1" w14:textId="77777777" w:rsidR="00F110A3" w:rsidRPr="00F110A3" w:rsidRDefault="00F110A3" w:rsidP="00F110A3">
      <w:pPr>
        <w:widowControl w:val="0"/>
        <w:numPr>
          <w:ilvl w:val="0"/>
          <w:numId w:val="42"/>
        </w:numPr>
        <w:tabs>
          <w:tab w:val="left" w:pos="1042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14:paraId="58E92BF5" w14:textId="77777777" w:rsidR="00F110A3" w:rsidRPr="00F110A3" w:rsidRDefault="00F110A3" w:rsidP="00F110A3">
      <w:pPr>
        <w:widowControl w:val="0"/>
        <w:numPr>
          <w:ilvl w:val="0"/>
          <w:numId w:val="42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результат.</w:t>
      </w:r>
    </w:p>
    <w:p w14:paraId="04483624" w14:textId="77777777" w:rsidR="00F110A3" w:rsidRPr="00F110A3" w:rsidRDefault="00F110A3" w:rsidP="00F110A3">
      <w:pPr>
        <w:widowControl w:val="0"/>
        <w:numPr>
          <w:ilvl w:val="0"/>
          <w:numId w:val="42"/>
        </w:numPr>
        <w:tabs>
          <w:tab w:val="left" w:pos="1038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коры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>, веток, листьев, шишек, каштанов, ореховой скорлупы, соломы (лодочки, ёжики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</w:r>
    </w:p>
    <w:p w14:paraId="6151B847" w14:textId="77777777" w:rsidR="00F110A3" w:rsidRPr="00F110A3" w:rsidRDefault="00F110A3" w:rsidP="00F110A3">
      <w:pPr>
        <w:widowControl w:val="0"/>
        <w:tabs>
          <w:tab w:val="left" w:pos="1777"/>
        </w:tabs>
        <w:spacing w:after="0" w:line="276" w:lineRule="auto"/>
        <w:ind w:left="7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Музыкальная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деятельность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17175449" w14:textId="77777777" w:rsidR="00F110A3" w:rsidRPr="00F110A3" w:rsidRDefault="00F110A3" w:rsidP="00F110A3">
      <w:pPr>
        <w:widowControl w:val="0"/>
        <w:numPr>
          <w:ilvl w:val="0"/>
          <w:numId w:val="43"/>
        </w:numPr>
        <w:tabs>
          <w:tab w:val="left" w:pos="1124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</w:r>
    </w:p>
    <w:p w14:paraId="75093BD9" w14:textId="77777777" w:rsidR="00F110A3" w:rsidRPr="00F110A3" w:rsidRDefault="00F110A3" w:rsidP="00F110A3">
      <w:pPr>
        <w:widowControl w:val="0"/>
        <w:numPr>
          <w:ilvl w:val="0"/>
          <w:numId w:val="43"/>
        </w:numPr>
        <w:tabs>
          <w:tab w:val="left" w:pos="1047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Пение: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</w:r>
    </w:p>
    <w:p w14:paraId="7E49F109" w14:textId="77777777" w:rsidR="00F110A3" w:rsidRPr="00F110A3" w:rsidRDefault="00F110A3" w:rsidP="00F110A3">
      <w:pPr>
        <w:widowControl w:val="0"/>
        <w:numPr>
          <w:ilvl w:val="0"/>
          <w:numId w:val="43"/>
        </w:numPr>
        <w:tabs>
          <w:tab w:val="left" w:pos="1186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Песенное творчество: 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</w:r>
    </w:p>
    <w:p w14:paraId="75B0D430" w14:textId="77777777" w:rsidR="00F110A3" w:rsidRPr="00F110A3" w:rsidRDefault="00F110A3" w:rsidP="00F110A3">
      <w:pPr>
        <w:widowControl w:val="0"/>
        <w:numPr>
          <w:ilvl w:val="0"/>
          <w:numId w:val="43"/>
        </w:numPr>
        <w:tabs>
          <w:tab w:val="left" w:pos="1100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Музыкально-ритмические движения: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</w:r>
    </w:p>
    <w:p w14:paraId="1BC92143" w14:textId="77777777" w:rsidR="00F110A3" w:rsidRPr="00F110A3" w:rsidRDefault="00F110A3" w:rsidP="00F110A3">
      <w:pPr>
        <w:widowControl w:val="0"/>
        <w:numPr>
          <w:ilvl w:val="0"/>
          <w:numId w:val="43"/>
        </w:numPr>
        <w:tabs>
          <w:tab w:val="left" w:pos="1086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инсценированию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песен и постановке небольших музыкальных спектаклей.</w:t>
      </w:r>
    </w:p>
    <w:p w14:paraId="0E0DC981" w14:textId="77777777" w:rsidR="00F110A3" w:rsidRPr="00F110A3" w:rsidRDefault="00F110A3" w:rsidP="00F110A3">
      <w:pPr>
        <w:widowControl w:val="0"/>
        <w:numPr>
          <w:ilvl w:val="0"/>
          <w:numId w:val="43"/>
        </w:numPr>
        <w:tabs>
          <w:tab w:val="left" w:pos="101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Игра на детских музыкальных инструментах:</w:t>
      </w:r>
    </w:p>
    <w:p w14:paraId="41F81C40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педагог формирует у детей умение подыгрывать простейшие мелодии на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деревянных ложках, погремушках, барабане, металлофоне;</w:t>
      </w:r>
    </w:p>
    <w:p w14:paraId="66609A8A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способствует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</w:r>
    </w:p>
    <w:p w14:paraId="2315916D" w14:textId="77777777" w:rsidR="00F110A3" w:rsidRPr="00F110A3" w:rsidRDefault="00F110A3" w:rsidP="00F110A3">
      <w:pPr>
        <w:widowControl w:val="0"/>
        <w:tabs>
          <w:tab w:val="left" w:pos="1766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Театрализованная деятельность.</w:t>
      </w:r>
    </w:p>
    <w:p w14:paraId="0D78CEA7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14:paraId="6E9C9E27" w14:textId="77777777" w:rsidR="00F110A3" w:rsidRPr="00F110A3" w:rsidRDefault="00F110A3" w:rsidP="00F110A3">
      <w:pPr>
        <w:widowControl w:val="0"/>
        <w:tabs>
          <w:tab w:val="left" w:pos="1762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Культурно-досуговая деятельность.</w:t>
      </w:r>
    </w:p>
    <w:p w14:paraId="096C34EF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</w:r>
    </w:p>
    <w:p w14:paraId="1737648E" w14:textId="77777777" w:rsidR="00F110A3" w:rsidRPr="00F110A3" w:rsidRDefault="00F110A3" w:rsidP="00F110A3">
      <w:pPr>
        <w:widowControl w:val="0"/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196A1C" w14:textId="77777777" w:rsidR="00F110A3" w:rsidRPr="00F110A3" w:rsidRDefault="00F110A3" w:rsidP="00F110A3">
      <w:pPr>
        <w:widowControl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 развитие.</w:t>
      </w:r>
    </w:p>
    <w:p w14:paraId="41089BCC" w14:textId="77777777" w:rsidR="00F110A3" w:rsidRPr="00F110A3" w:rsidRDefault="00F110A3" w:rsidP="00F110A3">
      <w:pPr>
        <w:widowControl w:val="0"/>
        <w:tabs>
          <w:tab w:val="left" w:pos="1566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В области физического основными </w:t>
      </w: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задачами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являются:</w:t>
      </w:r>
    </w:p>
    <w:p w14:paraId="024DC2F8" w14:textId="77777777" w:rsidR="00F110A3" w:rsidRPr="00F110A3" w:rsidRDefault="00F110A3" w:rsidP="00F110A3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</w:r>
    </w:p>
    <w:p w14:paraId="7C3D601C" w14:textId="77777777" w:rsidR="00F110A3" w:rsidRPr="00F110A3" w:rsidRDefault="00F110A3" w:rsidP="00F110A3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</w:p>
    <w:p w14:paraId="599CFEF8" w14:textId="77777777" w:rsidR="00F110A3" w:rsidRPr="00F110A3" w:rsidRDefault="00F110A3" w:rsidP="00F110A3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14:paraId="76EE571E" w14:textId="77777777" w:rsidR="00F110A3" w:rsidRPr="00F110A3" w:rsidRDefault="00F110A3" w:rsidP="00F110A3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</w:r>
    </w:p>
    <w:p w14:paraId="309110BC" w14:textId="77777777" w:rsidR="00F110A3" w:rsidRPr="00F110A3" w:rsidRDefault="00F110A3" w:rsidP="00F110A3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укреплять здоровье ребёнка, опорно-двигательный аппарат, формировать правильную осанку, повышать иммунитет средствами физического воспитания;</w:t>
      </w:r>
    </w:p>
    <w:p w14:paraId="483BD96F" w14:textId="77777777" w:rsidR="00F110A3" w:rsidRPr="00F110A3" w:rsidRDefault="00F110A3" w:rsidP="00F110A3">
      <w:pPr>
        <w:widowControl w:val="0"/>
        <w:spacing w:after="0" w:line="276" w:lineRule="auto"/>
        <w:ind w:left="2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p w14:paraId="3B1148B2" w14:textId="77777777" w:rsidR="00F110A3" w:rsidRPr="00F110A3" w:rsidRDefault="00F110A3" w:rsidP="00F110A3">
      <w:pPr>
        <w:widowControl w:val="0"/>
        <w:tabs>
          <w:tab w:val="left" w:pos="158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деятельности.</w:t>
      </w:r>
    </w:p>
    <w:p w14:paraId="211EB88C" w14:textId="77777777" w:rsidR="00F110A3" w:rsidRPr="00F110A3" w:rsidRDefault="00F110A3" w:rsidP="00F110A3">
      <w:pPr>
        <w:widowControl w:val="0"/>
        <w:spacing w:after="0" w:line="276" w:lineRule="auto"/>
        <w:ind w:left="20" w:right="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14:paraId="329A8B35" w14:textId="77777777" w:rsidR="00F110A3" w:rsidRPr="00F110A3" w:rsidRDefault="00F110A3" w:rsidP="00F110A3">
      <w:pPr>
        <w:widowControl w:val="0"/>
        <w:spacing w:after="0" w:line="276" w:lineRule="auto"/>
        <w:ind w:left="20" w:right="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</w:r>
    </w:p>
    <w:p w14:paraId="6DDB3A81" w14:textId="77777777" w:rsidR="00F110A3" w:rsidRPr="00F110A3" w:rsidRDefault="00F110A3" w:rsidP="00F110A3">
      <w:pPr>
        <w:widowControl w:val="0"/>
        <w:numPr>
          <w:ilvl w:val="0"/>
          <w:numId w:val="45"/>
        </w:numPr>
        <w:tabs>
          <w:tab w:val="left" w:pos="1042"/>
        </w:tabs>
        <w:autoSpaceDE w:val="0"/>
        <w:autoSpaceDN w:val="0"/>
        <w:spacing w:after="0" w:line="276" w:lineRule="auto"/>
        <w:ind w:right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Основная гимнастика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(основные движения, общеразвивающие упражнения, ритмическая гимнастика и строевые упражнения).</w:t>
      </w:r>
    </w:p>
    <w:p w14:paraId="0E60674B" w14:textId="77777777" w:rsidR="00F110A3" w:rsidRPr="00F110A3" w:rsidRDefault="00F110A3" w:rsidP="00F110A3">
      <w:pPr>
        <w:widowControl w:val="0"/>
        <w:spacing w:after="0" w:line="276" w:lineRule="auto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Основные движения:</w:t>
      </w:r>
    </w:p>
    <w:p w14:paraId="2367689D" w14:textId="77777777" w:rsidR="00F110A3" w:rsidRPr="00F110A3" w:rsidRDefault="00F110A3" w:rsidP="00F110A3">
      <w:pPr>
        <w:widowControl w:val="0"/>
        <w:spacing w:after="0" w:line="276" w:lineRule="auto"/>
        <w:ind w:left="20" w:right="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</w:r>
    </w:p>
    <w:p w14:paraId="512503A2" w14:textId="77777777" w:rsidR="00F110A3" w:rsidRPr="00F110A3" w:rsidRDefault="00F110A3" w:rsidP="00F110A3">
      <w:pPr>
        <w:widowControl w:val="0"/>
        <w:spacing w:after="0" w:line="276" w:lineRule="auto"/>
        <w:ind w:left="20" w:right="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проползание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подлезание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под веревку или дугу, не касаясь руками пола прямо и боком;</w:t>
      </w:r>
    </w:p>
    <w:p w14:paraId="14094B53" w14:textId="77777777" w:rsidR="00F110A3" w:rsidRPr="00F110A3" w:rsidRDefault="00F110A3" w:rsidP="00F110A3">
      <w:pPr>
        <w:widowControl w:val="0"/>
        <w:spacing w:after="0" w:line="276" w:lineRule="auto"/>
        <w:ind w:left="20" w:right="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</w:r>
    </w:p>
    <w:p w14:paraId="439B7117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пробегание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30-40 м в чередовании с ходьбой 2-3 раза; медленный бег 150-200 м; бег на скорость 20 м; челночный бег 2</w:t>
      </w:r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5 м;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перебегание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подгруппами по 5-6 человек с одной стороны площадки на другую; бег врассыпную с ловлей и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увертыванием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D4E5333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</w:r>
    </w:p>
    <w:p w14:paraId="00DAAF30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пробегание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14:paraId="607F67E0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обучает разнообразным упражнениям, которые дети могут переносить в самостоятельную двигательную деятельность.</w:t>
      </w:r>
    </w:p>
    <w:p w14:paraId="12C0F95C" w14:textId="77777777" w:rsidR="00F110A3" w:rsidRPr="00F110A3" w:rsidRDefault="00F110A3" w:rsidP="00F110A3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Общеразвивающие упражнения:</w:t>
      </w:r>
    </w:p>
    <w:p w14:paraId="102AFC77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</w:r>
    </w:p>
    <w:p w14:paraId="5C2423FD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</w:t>
      </w:r>
    </w:p>
    <w:p w14:paraId="71859B0A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упражнения для развития и укрепления мышц ног и брюшного пресса: сгибание и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14:paraId="2D99D1AF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14:paraId="010DF494" w14:textId="77777777" w:rsidR="00F110A3" w:rsidRPr="00F110A3" w:rsidRDefault="00F110A3" w:rsidP="00F110A3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Ритмическая гимнастика:</w:t>
      </w:r>
    </w:p>
    <w:p w14:paraId="0F6C889E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14:paraId="51C1C760" w14:textId="77777777" w:rsidR="00F110A3" w:rsidRPr="00F110A3" w:rsidRDefault="00F110A3" w:rsidP="00F110A3">
      <w:pPr>
        <w:widowControl w:val="0"/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Строевые упражнения:</w:t>
      </w:r>
    </w:p>
    <w:p w14:paraId="120A9923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</w:r>
    </w:p>
    <w:p w14:paraId="3BA19B0C" w14:textId="77777777" w:rsidR="00F110A3" w:rsidRPr="00F110A3" w:rsidRDefault="00F110A3" w:rsidP="00F110A3">
      <w:pPr>
        <w:widowControl w:val="0"/>
        <w:numPr>
          <w:ilvl w:val="0"/>
          <w:numId w:val="45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Подвижные игры: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14:paraId="41C5F234" w14:textId="77777777" w:rsidR="00F110A3" w:rsidRPr="00F110A3" w:rsidRDefault="00F110A3" w:rsidP="00F110A3">
      <w:pPr>
        <w:widowControl w:val="0"/>
        <w:numPr>
          <w:ilvl w:val="0"/>
          <w:numId w:val="45"/>
        </w:numPr>
        <w:tabs>
          <w:tab w:val="left" w:pos="1033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Спортивные упражнения: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14:paraId="61E97C5F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Катание на санках: подъем с санками на гору, скатывание с горки, торможение при спуске, катание на санках друг друга.</w:t>
      </w:r>
    </w:p>
    <w:p w14:paraId="55552D4A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Катание на трехколесном и двухколесном велосипеде, самокате: по прямой, по кругу с поворотами, с разной скоростью.</w:t>
      </w:r>
    </w:p>
    <w:p w14:paraId="3FB7557C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Ходьба на лыжах: скользящим шагом, повороты на месте, подъем на гору «ступающим шагом» и «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полуёлочкой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77575B92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Плавание: погружение в воду с головой, попеременные движения ног в воде, 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lastRenderedPageBreak/>
        <w:t>держась за бортик, доску, палку, игры с предметами в воде, доставание их со дна, ходьба за предметом в воде.</w:t>
      </w:r>
    </w:p>
    <w:p w14:paraId="6D60F4F6" w14:textId="77777777" w:rsidR="00F110A3" w:rsidRPr="00F110A3" w:rsidRDefault="00F110A3" w:rsidP="00F110A3">
      <w:pPr>
        <w:widowControl w:val="0"/>
        <w:numPr>
          <w:ilvl w:val="0"/>
          <w:numId w:val="45"/>
        </w:numPr>
        <w:tabs>
          <w:tab w:val="left" w:pos="1042"/>
        </w:tabs>
        <w:autoSpaceDE w:val="0"/>
        <w:autoSpaceDN w:val="0"/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 основ здорового образа жизни: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Формирует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первичные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представления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об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отдельных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видах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спорта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BA26433" w14:textId="77777777" w:rsidR="00F110A3" w:rsidRPr="00F110A3" w:rsidRDefault="00F110A3" w:rsidP="00F110A3">
      <w:pPr>
        <w:widowControl w:val="0"/>
        <w:numPr>
          <w:ilvl w:val="0"/>
          <w:numId w:val="45"/>
        </w:numPr>
        <w:tabs>
          <w:tab w:val="left" w:pos="1008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Активный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отдых</w:t>
      </w:r>
      <w:proofErr w:type="spellEnd"/>
      <w:r w:rsidRPr="00F110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</w:p>
    <w:p w14:paraId="5FEAC27B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</w:r>
    </w:p>
    <w:p w14:paraId="4C33CD3D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Досуг организуется 1-2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</w:t>
      </w:r>
      <w:proofErr w:type="spellStart"/>
      <w:r w:rsidRPr="00F110A3">
        <w:rPr>
          <w:rFonts w:ascii="Times New Roman" w:eastAsia="Times New Roman" w:hAnsi="Times New Roman" w:cs="Times New Roman"/>
          <w:sz w:val="24"/>
          <w:szCs w:val="24"/>
        </w:rPr>
        <w:t>музыкально</w:t>
      </w:r>
      <w:r w:rsidRPr="00F110A3">
        <w:rPr>
          <w:rFonts w:ascii="Times New Roman" w:eastAsia="Times New Roman" w:hAnsi="Times New Roman" w:cs="Times New Roman"/>
          <w:sz w:val="24"/>
          <w:szCs w:val="24"/>
        </w:rPr>
        <w:softHyphen/>
        <w:t>ритмические</w:t>
      </w:r>
      <w:proofErr w:type="spellEnd"/>
      <w:r w:rsidRPr="00F110A3">
        <w:rPr>
          <w:rFonts w:ascii="Times New Roman" w:eastAsia="Times New Roman" w:hAnsi="Times New Roman" w:cs="Times New Roman"/>
          <w:sz w:val="24"/>
          <w:szCs w:val="24"/>
        </w:rPr>
        <w:t xml:space="preserve"> и танцевальные упражнения.</w:t>
      </w:r>
    </w:p>
    <w:p w14:paraId="7A556DDB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14:paraId="3A645C73" w14:textId="77777777" w:rsidR="00F110A3" w:rsidRPr="00F110A3" w:rsidRDefault="00F110A3" w:rsidP="00F110A3">
      <w:pPr>
        <w:widowControl w:val="0"/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10A3">
        <w:rPr>
          <w:rFonts w:ascii="Times New Roman" w:eastAsia="Times New Roman" w:hAnsi="Times New Roman" w:cs="Times New Roman"/>
          <w:sz w:val="24"/>
          <w:szCs w:val="24"/>
        </w:rPr>
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</w:r>
    </w:p>
    <w:p w14:paraId="53F05E1F" w14:textId="55751064" w:rsidR="00C03966" w:rsidRDefault="00C03966" w:rsidP="002C233A">
      <w:pPr>
        <w:rPr>
          <w:rFonts w:ascii="Arial" w:hAnsi="Arial" w:cs="Arial"/>
          <w:b/>
          <w:sz w:val="24"/>
          <w:szCs w:val="24"/>
        </w:rPr>
      </w:pPr>
    </w:p>
    <w:p w14:paraId="124E8B29" w14:textId="77777777" w:rsidR="00C03966" w:rsidRPr="00C03966" w:rsidRDefault="00C03966" w:rsidP="00C03966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039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Рабочая программа воспитания</w:t>
      </w:r>
    </w:p>
    <w:p w14:paraId="6A3D71AB" w14:textId="77777777" w:rsidR="00C03966" w:rsidRPr="00C03966" w:rsidRDefault="00C03966" w:rsidP="00C03966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Целевой раздел рабочей программы воспитания.</w:t>
      </w:r>
    </w:p>
    <w:p w14:paraId="523E9BC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воспитания.</w:t>
      </w:r>
    </w:p>
    <w:p w14:paraId="46EB7916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цель воспитания в </w:t>
      </w:r>
      <w:r w:rsidRPr="00C039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МБДОУ «Парус»</w:t>
      </w:r>
      <w:r w:rsidRPr="00C03966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52911FA0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247726C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0A17581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3C9C36BD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задачи воспитания в </w:t>
      </w:r>
      <w:r w:rsidRPr="00C0396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МБДОУ «Парус»:</w:t>
      </w:r>
    </w:p>
    <w:p w14:paraId="4FECC13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48BCF23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13A4C0EF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14:paraId="328A56F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14:paraId="0036CF7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воспитания.</w:t>
      </w:r>
    </w:p>
    <w:p w14:paraId="51C1051B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Патриотическое направление воспитания.</w:t>
      </w:r>
    </w:p>
    <w:p w14:paraId="74EDBB9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Цель патриотического направления воспитания – 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5F4295D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2) Ценности –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– 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187AB72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14:paraId="36D1953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– на развитие всего своего населенного пункта, района, края, Отчизны в целом).</w:t>
      </w:r>
    </w:p>
    <w:p w14:paraId="2156E38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2. Духовно–нравственное направление воспитания.</w:t>
      </w:r>
    </w:p>
    <w:p w14:paraId="1D62BB5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Цель духовно–нравственного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6FBA76AF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2) Ценности – жизнь, милосердие, добро лежат в основе духовно–нравственного направления воспитания.</w:t>
      </w:r>
    </w:p>
    <w:p w14:paraId="5F68159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3711A2D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Социальное направление воспитания.</w:t>
      </w:r>
    </w:p>
    <w:p w14:paraId="3AA1E408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6FB5E86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>2) Ценности – семья, дружба, человек и сотрудничество лежат в основе социального направления воспитания.</w:t>
      </w:r>
    </w:p>
    <w:p w14:paraId="30A103D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14:paraId="2C1E36B0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–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14:paraId="1E24CC04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4. Познавательное направление воспитания.</w:t>
      </w:r>
    </w:p>
    <w:p w14:paraId="04B37346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Цель познавательного направления воспитания – формирование ценности познания.</w:t>
      </w:r>
    </w:p>
    <w:p w14:paraId="7359F248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Ценность – познание лежит в основе познавательного направления воспитания.</w:t>
      </w:r>
    </w:p>
    <w:p w14:paraId="5CB0BAA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14:paraId="02F5744F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1D7BB3C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5. Физическое и оздоровительное направление воспитания.</w:t>
      </w:r>
    </w:p>
    <w:p w14:paraId="2DAD5C5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Цель физического и оздоровительного воспитания –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6EBBA40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2) Ценности – жизнь и здоровье лежат в основе физического и оздоровительного направления воспитания.</w:t>
      </w:r>
    </w:p>
    <w:p w14:paraId="2F8FC1F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3911B1B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6. Трудовое направление воспитания.</w:t>
      </w:r>
    </w:p>
    <w:p w14:paraId="76DAC8A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Цель трудового воспитания – формирование ценностного отношения детей к труду, трудолюбию и приобщение ребенка к труду.</w:t>
      </w:r>
    </w:p>
    <w:p w14:paraId="4250004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Ценность – труд лежит в основе трудового направления воспитания.</w:t>
      </w:r>
    </w:p>
    <w:p w14:paraId="1227E01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1ECC979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7. Эстетическое направление воспитания.</w:t>
      </w:r>
    </w:p>
    <w:p w14:paraId="29E04F6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Цель эстетического направления воспитания – способствовать становлению у ребенка ценностного отношения к красоте.</w:t>
      </w:r>
    </w:p>
    <w:p w14:paraId="1D52EA34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Ценности – культура, красота, лежат в основе эстетического направления воспитания.</w:t>
      </w:r>
    </w:p>
    <w:p w14:paraId="10EF80D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4F2DA70B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Целевые ориентиры воспитания.</w:t>
      </w:r>
    </w:p>
    <w:p w14:paraId="256E3806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«портреты» ребенка к концу раннего и дошкольного возрастов.</w:t>
      </w:r>
    </w:p>
    <w:p w14:paraId="10680EA8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В соответствии с ФГОС дошкольного образования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17B4D07B" w14:textId="77777777" w:rsidR="00F77EEB" w:rsidRDefault="00F77EEB" w:rsidP="00F77EEB">
      <w:pPr>
        <w:widowControl w:val="0"/>
        <w:autoSpaceDE w:val="0"/>
        <w:autoSpaceDN w:val="0"/>
        <w:spacing w:after="24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E1421A" w14:textId="6666FAEA" w:rsidR="00F77EEB" w:rsidRPr="00F77EEB" w:rsidRDefault="00F77EEB" w:rsidP="00F77EEB">
      <w:pPr>
        <w:widowControl w:val="0"/>
        <w:autoSpaceDE w:val="0"/>
        <w:autoSpaceDN w:val="0"/>
        <w:spacing w:after="24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7EE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Целевые ориентиры воспитания детей на этапе завершения освоения программы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240"/>
        <w:gridCol w:w="2404"/>
        <w:gridCol w:w="4707"/>
      </w:tblGrid>
      <w:tr w:rsidR="00F77EEB" w:rsidRPr="00F77EEB" w14:paraId="79F3DEE6" w14:textId="77777777" w:rsidTr="00F77EEB">
        <w:trPr>
          <w:tblHeader/>
        </w:trPr>
        <w:tc>
          <w:tcPr>
            <w:tcW w:w="2240" w:type="dxa"/>
            <w:vAlign w:val="center"/>
          </w:tcPr>
          <w:p w14:paraId="6CB1BDB4" w14:textId="77777777" w:rsidR="00F77EEB" w:rsidRPr="00F77EEB" w:rsidRDefault="00F77EEB" w:rsidP="00F77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Направление</w:t>
            </w:r>
            <w:proofErr w:type="spellEnd"/>
          </w:p>
          <w:p w14:paraId="79C78F8F" w14:textId="77777777" w:rsidR="00F77EEB" w:rsidRPr="00F77EEB" w:rsidRDefault="00F77EEB" w:rsidP="00F77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воспитания</w:t>
            </w:r>
            <w:proofErr w:type="spellEnd"/>
          </w:p>
        </w:tc>
        <w:tc>
          <w:tcPr>
            <w:tcW w:w="2404" w:type="dxa"/>
            <w:vAlign w:val="center"/>
          </w:tcPr>
          <w:p w14:paraId="77DB53D0" w14:textId="77777777" w:rsidR="00F77EEB" w:rsidRPr="00F77EEB" w:rsidRDefault="00F77EEB" w:rsidP="00F77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Ценности</w:t>
            </w:r>
            <w:proofErr w:type="spellEnd"/>
          </w:p>
        </w:tc>
        <w:tc>
          <w:tcPr>
            <w:tcW w:w="4707" w:type="dxa"/>
            <w:vAlign w:val="center"/>
          </w:tcPr>
          <w:p w14:paraId="342B3DF0" w14:textId="77777777" w:rsidR="00F77EEB" w:rsidRPr="00F77EEB" w:rsidRDefault="00F77EEB" w:rsidP="00F77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Целевые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ориентиры</w:t>
            </w:r>
            <w:proofErr w:type="spellEnd"/>
          </w:p>
        </w:tc>
      </w:tr>
      <w:tr w:rsidR="00F77EEB" w:rsidRPr="00F77EEB" w14:paraId="670BB3FC" w14:textId="77777777" w:rsidTr="00F77EEB">
        <w:tc>
          <w:tcPr>
            <w:tcW w:w="2240" w:type="dxa"/>
          </w:tcPr>
          <w:p w14:paraId="1BBB1F09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Патриотическое</w:t>
            </w:r>
            <w:proofErr w:type="spellEnd"/>
          </w:p>
        </w:tc>
        <w:tc>
          <w:tcPr>
            <w:tcW w:w="2404" w:type="dxa"/>
          </w:tcPr>
          <w:p w14:paraId="74A24AF2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Родина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природа</w:t>
            </w:r>
            <w:proofErr w:type="spellEnd"/>
          </w:p>
        </w:tc>
        <w:tc>
          <w:tcPr>
            <w:tcW w:w="4707" w:type="dxa"/>
          </w:tcPr>
          <w:p w14:paraId="11222C57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F77EEB" w:rsidRPr="00F77EEB" w14:paraId="6359E85B" w14:textId="77777777" w:rsidTr="00F77EEB">
        <w:tc>
          <w:tcPr>
            <w:tcW w:w="2240" w:type="dxa"/>
          </w:tcPr>
          <w:p w14:paraId="4704B518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Духовно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softHyphen/>
            </w:r>
          </w:p>
          <w:p w14:paraId="1AA43ECD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нравственное</w:t>
            </w:r>
            <w:proofErr w:type="spellEnd"/>
          </w:p>
        </w:tc>
        <w:tc>
          <w:tcPr>
            <w:tcW w:w="2404" w:type="dxa"/>
          </w:tcPr>
          <w:p w14:paraId="2A09F339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Жизнь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5AC4A6C0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милосердие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</w:t>
            </w:r>
            <w:proofErr w:type="spellEnd"/>
          </w:p>
        </w:tc>
        <w:tc>
          <w:tcPr>
            <w:tcW w:w="4707" w:type="dxa"/>
          </w:tcPr>
          <w:p w14:paraId="453DF3CF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74BF20CA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Способный не оставаться равнодушным к чужому горю, проявлять заботу</w:t>
            </w:r>
            <w:proofErr w:type="gram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; Самостоятельно</w:t>
            </w:r>
            <w:proofErr w:type="gram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F77EEB" w:rsidRPr="00F77EEB" w14:paraId="031219B0" w14:textId="77777777" w:rsidTr="00F77EEB">
        <w:tc>
          <w:tcPr>
            <w:tcW w:w="2240" w:type="dxa"/>
          </w:tcPr>
          <w:p w14:paraId="0B33D862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Социальное</w:t>
            </w:r>
            <w:proofErr w:type="spellEnd"/>
          </w:p>
        </w:tc>
        <w:tc>
          <w:tcPr>
            <w:tcW w:w="2404" w:type="dxa"/>
          </w:tcPr>
          <w:p w14:paraId="5F00DB9A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семья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3EF57F08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дружба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6B1738CF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сотрудничество</w:t>
            </w:r>
            <w:proofErr w:type="spellEnd"/>
          </w:p>
        </w:tc>
        <w:tc>
          <w:tcPr>
            <w:tcW w:w="4707" w:type="dxa"/>
          </w:tcPr>
          <w:p w14:paraId="74EB5468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F77EEB" w:rsidRPr="00F77EEB" w14:paraId="344B5475" w14:textId="77777777" w:rsidTr="00F77EEB">
        <w:tc>
          <w:tcPr>
            <w:tcW w:w="2240" w:type="dxa"/>
          </w:tcPr>
          <w:p w14:paraId="68702ACF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Познавательное</w:t>
            </w:r>
            <w:proofErr w:type="spellEnd"/>
          </w:p>
        </w:tc>
        <w:tc>
          <w:tcPr>
            <w:tcW w:w="2404" w:type="dxa"/>
          </w:tcPr>
          <w:p w14:paraId="3227380B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Познание</w:t>
            </w:r>
            <w:proofErr w:type="spellEnd"/>
          </w:p>
        </w:tc>
        <w:tc>
          <w:tcPr>
            <w:tcW w:w="4707" w:type="dxa"/>
          </w:tcPr>
          <w:p w14:paraId="259DDD9B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Обладающий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первичной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картиной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мира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основе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традиционных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ценностей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77EEB" w:rsidRPr="00F77EEB" w14:paraId="6A34EF30" w14:textId="77777777" w:rsidTr="00F77EEB">
        <w:tc>
          <w:tcPr>
            <w:tcW w:w="2240" w:type="dxa"/>
          </w:tcPr>
          <w:p w14:paraId="48F3DB7A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Физическое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оздоровительное</w:t>
            </w:r>
            <w:proofErr w:type="spellEnd"/>
          </w:p>
        </w:tc>
        <w:tc>
          <w:tcPr>
            <w:tcW w:w="2404" w:type="dxa"/>
          </w:tcPr>
          <w:p w14:paraId="4E37C264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жизнь</w:t>
            </w:r>
            <w:proofErr w:type="spellEnd"/>
          </w:p>
        </w:tc>
        <w:tc>
          <w:tcPr>
            <w:tcW w:w="4707" w:type="dxa"/>
          </w:tcPr>
          <w:p w14:paraId="4C2965D2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</w:t>
            </w: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нравственные и волевые качества.</w:t>
            </w:r>
          </w:p>
          <w:p w14:paraId="6B340DEA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Демонстрирующий потребность в двигательной деятельности.</w:t>
            </w:r>
          </w:p>
          <w:p w14:paraId="4706C809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Имеющий представление о некоторых видах спорта и активного отдыха.</w:t>
            </w:r>
          </w:p>
        </w:tc>
      </w:tr>
      <w:tr w:rsidR="00F77EEB" w:rsidRPr="00F77EEB" w14:paraId="554968DA" w14:textId="77777777" w:rsidTr="00F77EEB">
        <w:tc>
          <w:tcPr>
            <w:tcW w:w="2240" w:type="dxa"/>
          </w:tcPr>
          <w:p w14:paraId="0BC8F030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Трудовое</w:t>
            </w:r>
            <w:proofErr w:type="spellEnd"/>
          </w:p>
        </w:tc>
        <w:tc>
          <w:tcPr>
            <w:tcW w:w="2404" w:type="dxa"/>
          </w:tcPr>
          <w:p w14:paraId="36B31C8F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</w:t>
            </w:r>
            <w:proofErr w:type="spellEnd"/>
          </w:p>
        </w:tc>
        <w:tc>
          <w:tcPr>
            <w:tcW w:w="4707" w:type="dxa"/>
          </w:tcPr>
          <w:p w14:paraId="105B597E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14:paraId="1B84EB73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F77EEB" w:rsidRPr="00F77EEB" w14:paraId="3EB0CAD7" w14:textId="77777777" w:rsidTr="00F77EEB">
        <w:tc>
          <w:tcPr>
            <w:tcW w:w="2240" w:type="dxa"/>
          </w:tcPr>
          <w:p w14:paraId="7C48575F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Эстетическое</w:t>
            </w:r>
            <w:proofErr w:type="spellEnd"/>
          </w:p>
        </w:tc>
        <w:tc>
          <w:tcPr>
            <w:tcW w:w="2404" w:type="dxa"/>
          </w:tcPr>
          <w:p w14:paraId="7E4CD217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Культура</w:t>
            </w:r>
            <w:proofErr w:type="spellEnd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красота</w:t>
            </w:r>
            <w:proofErr w:type="spellEnd"/>
          </w:p>
        </w:tc>
        <w:tc>
          <w:tcPr>
            <w:tcW w:w="4707" w:type="dxa"/>
          </w:tcPr>
          <w:p w14:paraId="6424C2DA" w14:textId="77777777" w:rsidR="00F77EEB" w:rsidRPr="00F77EEB" w:rsidRDefault="00F77EEB" w:rsidP="00F77E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Способный воспринимать и чувствовать прекрасное в быту, природе, поступках, искусстве.</w:t>
            </w:r>
          </w:p>
          <w:p w14:paraId="715400D4" w14:textId="77777777" w:rsidR="00F77EEB" w:rsidRPr="00F77EEB" w:rsidRDefault="00F77EEB" w:rsidP="00F77EE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77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Стремящийся к отображению прекрасного в продуктивных видах деятельности.</w:t>
            </w:r>
          </w:p>
        </w:tc>
      </w:tr>
    </w:tbl>
    <w:p w14:paraId="51B2BBF3" w14:textId="77777777" w:rsidR="00F77EEB" w:rsidRDefault="00F77EEB" w:rsidP="00C03966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0D9DD405" w14:textId="0EAEC0A0" w:rsidR="00F77EEB" w:rsidRPr="00F77EEB" w:rsidRDefault="00C03966" w:rsidP="00C03966">
      <w:pPr>
        <w:spacing w:after="225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Содержательный раздел рабочей программы воспитания.</w:t>
      </w:r>
    </w:p>
    <w:p w14:paraId="4F5A161D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1. Уклад </w:t>
      </w:r>
      <w:r w:rsidRPr="00C03966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МБДОУ «Парус»</w:t>
      </w:r>
      <w:r w:rsidRPr="00C03966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CC"/>
          <w:lang w:eastAsia="ru-RU"/>
        </w:rPr>
        <w:t>.</w:t>
      </w:r>
    </w:p>
    <w:p w14:paraId="4E0F3CBD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Уклад, в качестве установившегося порядка жизни </w:t>
      </w:r>
      <w:r w:rsidRPr="00C03966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МБДОУ «Парус»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 Это необходимый фундамент, основа и инструмент воспитания.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Уклад задает и удерживает ценности воспитания для всех участников образовательных отношений: заведующего, воспитателей и специалистов, вспомогательного персонала, воспитанников, родителей (законных представителей), субъектов социокультурного окружения </w:t>
      </w:r>
      <w:r w:rsidRPr="00C03966">
        <w:rPr>
          <w:rFonts w:ascii="Times New Roman" w:eastAsia="Times New Roman" w:hAnsi="Times New Roman" w:cs="Times New Roman"/>
          <w:iCs/>
          <w:sz w:val="23"/>
          <w:szCs w:val="23"/>
          <w:shd w:val="clear" w:color="auto" w:fill="FFFFFF"/>
          <w:lang w:eastAsia="ru-RU"/>
        </w:rPr>
        <w:t>МБДОУ «Парус».</w:t>
      </w:r>
    </w:p>
    <w:p w14:paraId="3999EF3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Основные характеристики МБДОУ «Парус»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0"/>
        <w:gridCol w:w="5719"/>
      </w:tblGrid>
      <w:tr w:rsidR="00C03966" w:rsidRPr="00C03966" w14:paraId="78DC3CF4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7AA835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и смысл деятельности детского сада, его миссия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93DEEF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Реализация Программы в соответствии с целями,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задачами и принципами законодательства РФ в сфере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образования</w:t>
            </w:r>
          </w:p>
        </w:tc>
      </w:tr>
      <w:tr w:rsidR="00C03966" w:rsidRPr="00C03966" w14:paraId="623A1976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B5D72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Принципы жизни и воспитания в детском саду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DC9B2F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Принципы жизни и воспитания строятся в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соответствии с локальными нормативными актами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МБДОУ «Парус» и законодательством РФ</w:t>
            </w:r>
          </w:p>
        </w:tc>
      </w:tr>
      <w:tr w:rsidR="00C03966" w:rsidRPr="00C03966" w14:paraId="0F930641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EFB754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Отношения к воспитанникам, их родителям (законным представителям), сотрудникам и партнерам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90E33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Культура поведения воспитателя – основополагающая часть уклада.</w:t>
            </w:r>
          </w:p>
          <w:p w14:paraId="6F827797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Педагог всегда выходит навстречу родителям и приветствует родителей и детей первым.</w:t>
            </w:r>
          </w:p>
          <w:p w14:paraId="7B32DD7A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Улыбка – обязательная часть приветствия.</w:t>
            </w:r>
          </w:p>
          <w:p w14:paraId="69679AD0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Педагог описывает события и ситуации, но не дает им оценки.</w:t>
            </w:r>
          </w:p>
          <w:p w14:paraId="46AB0364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Тон общения ровный и дружелюбный, исключается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повышение голоса.</w:t>
            </w:r>
          </w:p>
          <w:p w14:paraId="29ADE766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Придерживается внешнего вида, соответствующего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общепринятому деловому стилю</w:t>
            </w:r>
          </w:p>
        </w:tc>
      </w:tr>
      <w:tr w:rsidR="00C03966" w:rsidRPr="00C03966" w14:paraId="663E7463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63A90F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Ключевые правила детского сада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5955D5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Относится друг к другу с уважением и уметь слышать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потребности других</w:t>
            </w:r>
          </w:p>
        </w:tc>
      </w:tr>
      <w:tr w:rsidR="00C03966" w:rsidRPr="00C03966" w14:paraId="2AA6E623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03FA05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Традиции и ритуалы, особые нормы этикета в детском саду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9B558E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Традиционным является проведение:</w:t>
            </w:r>
          </w:p>
          <w:p w14:paraId="562DE3DA" w14:textId="77777777" w:rsidR="00C03966" w:rsidRPr="00C03966" w:rsidRDefault="00C03966" w:rsidP="00C0396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общественно–политических праздников («День Победы», «День защитника Отечества», «Международный женский день», «День народного единства», «День космонавтики», «День Знаний», «Зарница»);</w:t>
            </w:r>
          </w:p>
          <w:p w14:paraId="398B1609" w14:textId="77777777" w:rsidR="00C03966" w:rsidRPr="00C03966" w:rsidRDefault="00C03966" w:rsidP="00C0396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сезонных праздников («Праздник осени», Осенняя ярмарка», «Новый год», «Масленица»);</w:t>
            </w:r>
          </w:p>
          <w:p w14:paraId="27D92A11" w14:textId="77777777" w:rsidR="00C03966" w:rsidRPr="00C03966" w:rsidRDefault="00C03966" w:rsidP="00C0396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тематических мероприятий («День Здоровья», «День открытых дверей», «Неделя безопасности», «Театральная неделя»);</w:t>
            </w:r>
          </w:p>
          <w:p w14:paraId="512F9D00" w14:textId="77777777" w:rsidR="00C03966" w:rsidRPr="00C03966" w:rsidRDefault="00C03966" w:rsidP="00C03966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социальных и экологических акций («Открытка к дню пожилого человека», «Сирень Победы», «Помоги зимующим птицам», «Закрывай покрепче кран, чтоб не вытек океан»)</w:t>
            </w:r>
          </w:p>
        </w:tc>
      </w:tr>
      <w:tr w:rsidR="00C03966" w:rsidRPr="00C03966" w14:paraId="28FA6AB9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79E16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Особенности РППС, отражающие образ и ценности детского сада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D895DE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Оформлен патриотический уголок, где представлена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символика Приморского края, </w:t>
            </w:r>
            <w:proofErr w:type="spellStart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пгт</w:t>
            </w:r>
            <w:proofErr w:type="spellEnd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Славянки</w:t>
            </w:r>
          </w:p>
        </w:tc>
      </w:tr>
      <w:tr w:rsidR="00C03966" w:rsidRPr="00C03966" w14:paraId="77D51B62" w14:textId="77777777" w:rsidTr="00C03966">
        <w:tc>
          <w:tcPr>
            <w:tcW w:w="36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DD0576" w14:textId="77777777" w:rsidR="00C03966" w:rsidRPr="00C03966" w:rsidRDefault="00C03966" w:rsidP="00C03966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Социокультурный контекст, внешняя социальная и культурная среда детского сада</w:t>
            </w:r>
          </w:p>
        </w:tc>
        <w:tc>
          <w:tcPr>
            <w:tcW w:w="58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2759EF" w14:textId="77777777" w:rsidR="00C03966" w:rsidRPr="00C03966" w:rsidRDefault="00C03966" w:rsidP="00C03966">
            <w:pPr>
              <w:shd w:val="clear" w:color="auto" w:fill="FFFFFF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МБДОУ «Парус» находится в «спальном» районе </w:t>
            </w:r>
            <w:proofErr w:type="spellStart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пгт</w:t>
            </w:r>
            <w:proofErr w:type="spellEnd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Славянка, что делает окружение размеренным и относительно спокойным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14:paraId="43B1E60A" w14:textId="77777777" w:rsidR="00C03966" w:rsidRPr="00C03966" w:rsidRDefault="00C03966" w:rsidP="00C03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МБДОУ «Парус» сотрудничает с социальными партнерами:</w:t>
            </w:r>
          </w:p>
          <w:p w14:paraId="1AD2DAA9" w14:textId="77777777" w:rsidR="00C03966" w:rsidRPr="00C03966" w:rsidRDefault="00C03966" w:rsidP="00C03966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Библиотека  –</w:t>
            </w:r>
            <w:proofErr w:type="gramEnd"/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 xml:space="preserve"> проводит совместные акции, экскурсии</w:t>
            </w: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;</w:t>
            </w:r>
          </w:p>
          <w:p w14:paraId="261B54BF" w14:textId="77777777" w:rsidR="00C03966" w:rsidRPr="00C03966" w:rsidRDefault="00C03966" w:rsidP="00C03966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eastAsia="ru-RU"/>
              </w:rPr>
              <w:t>МБОУ СОШ № 1 – проводит совместные мероприятия, экскурсии, открытые занятия</w:t>
            </w:r>
          </w:p>
          <w:p w14:paraId="018EE494" w14:textId="77777777" w:rsidR="00C03966" w:rsidRPr="00C03966" w:rsidRDefault="00C03966" w:rsidP="00C03966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Пожарная часть – экскурсии </w:t>
            </w:r>
          </w:p>
          <w:p w14:paraId="61E3B64A" w14:textId="77777777" w:rsidR="00C03966" w:rsidRPr="00C03966" w:rsidRDefault="00C03966" w:rsidP="00C03966">
            <w:pPr>
              <w:numPr>
                <w:ilvl w:val="0"/>
                <w:numId w:val="11"/>
              </w:num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Физкультурно-оздоровительный комплекс</w:t>
            </w:r>
          </w:p>
        </w:tc>
      </w:tr>
    </w:tbl>
    <w:p w14:paraId="4588767D" w14:textId="6120679B" w:rsid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33388F7" w14:textId="5B1A3589" w:rsidR="00F77EEB" w:rsidRDefault="00F77EEB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7849F64" w14:textId="77777777" w:rsidR="00F77EEB" w:rsidRPr="00C03966" w:rsidRDefault="00F77EEB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F3664D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2. Воспитывающая среда образовательной организации.</w:t>
      </w:r>
    </w:p>
    <w:p w14:paraId="04C848C2" w14:textId="5A7562D6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ее содержательная насыщенность и структурированность.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Воспитательная среда тесно связана с РППС и педагогическим коллективом МБДОУ «Парус». Они определяют:</w:t>
      </w:r>
    </w:p>
    <w:p w14:paraId="129BDF1F" w14:textId="77777777" w:rsidR="00C03966" w:rsidRPr="00C03966" w:rsidRDefault="00C03966" w:rsidP="00C03966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 для формирования эмоционально-ценностного отношения ребенка к окружающему миру, другим людям, себе;</w:t>
      </w:r>
    </w:p>
    <w:p w14:paraId="00CB54EC" w14:textId="77777777" w:rsidR="00C03966" w:rsidRPr="00C03966" w:rsidRDefault="00C03966" w:rsidP="00C03966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 для обретения ребенком первичного опыта деятельности и поступка в соответствии с традиционными ценностями российского общества;</w:t>
      </w:r>
    </w:p>
    <w:p w14:paraId="13859F1B" w14:textId="77777777" w:rsidR="00C03966" w:rsidRPr="00C03966" w:rsidRDefault="00C03966" w:rsidP="00C03966">
      <w:pPr>
        <w:numPr>
          <w:ilvl w:val="0"/>
          <w:numId w:val="1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14:paraId="08357939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3. Общности образовательной организации.</w:t>
      </w:r>
    </w:p>
    <w:p w14:paraId="06783758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Общность характеризуется системой связей и отношений между людьми, основанной на разделяемых всеми ее участниками ценностных основаниях, определяющих цели совместной деятельности.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МБДОУ «</w:t>
      </w:r>
      <w:proofErr w:type="gramStart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Парус»  следует</w:t>
      </w:r>
      <w:proofErr w:type="gramEnd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выделить следующие общности: педагог – дети, родители (законные представители) – ребенок (дети), педагог – родители (законные представители).</w:t>
      </w:r>
    </w:p>
    <w:p w14:paraId="4CEFEC91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Ценности и цели профессионального сообщества, профессионально-родительского сообщества и детско-взрослой общности:</w:t>
      </w:r>
    </w:p>
    <w:p w14:paraId="2B5364B6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быть примером в формировании ценностных ориентиров, норм общения и поведения;</w:t>
      </w:r>
    </w:p>
    <w:p w14:paraId="394B56CF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14:paraId="1A4E21FC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14:paraId="427A91C5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заботиться о том, чтобы дети постоянно приобретали опыт общения на основе чувства доброжелательности;</w:t>
      </w:r>
    </w:p>
    <w:p w14:paraId="73370882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14:paraId="214E4A2E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5380905D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учить детей совместной деятельности, насыщать их жизнь событиями, которые сплачивали бы и объединяли ребят;</w:t>
      </w:r>
    </w:p>
    <w:p w14:paraId="062F2ED5" w14:textId="77777777" w:rsidR="00C03966" w:rsidRPr="00C03966" w:rsidRDefault="00C03966" w:rsidP="00C03966">
      <w:pPr>
        <w:numPr>
          <w:ilvl w:val="0"/>
          <w:numId w:val="1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воспитывать в детях чувство ответственности перед группой за свое поведение.</w:t>
      </w:r>
    </w:p>
    <w:p w14:paraId="5B245C32" w14:textId="58CF702C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Особенности организации всех общностей и их роль в процессе воспитания детей. Профессионально-родительская общность включает работников МБДОУ «Парус» 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усилий по воспитанию ребенка в семье и в детском саду. Зачастую поведение ребенка сильно различается дома и в детском саду.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Субъектом воспитания и развития детей дошкольного возраста является детско-взрослая общность.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Особенности обеспечения возможности разновозрастного взаимодействия детей. В детском саду обеспечена возможность взаимодействия ребенка,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14:paraId="1CF1DA8F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4. Задачи воспитания в образовательных областях.</w:t>
      </w:r>
    </w:p>
    <w:p w14:paraId="055A651D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проектирования содержания воспитательной работы необходимо соотнести направления воспитания и образовательные области. Содержание рабочей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77E5AFBF" w14:textId="77777777" w:rsidR="00C03966" w:rsidRPr="00C03966" w:rsidRDefault="00C03966" w:rsidP="00C03966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14:paraId="419424A7" w14:textId="77777777" w:rsidR="00C03966" w:rsidRPr="00C03966" w:rsidRDefault="00C03966" w:rsidP="00C03966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14:paraId="6B4EF4A8" w14:textId="77777777" w:rsidR="00C03966" w:rsidRPr="00C03966" w:rsidRDefault="00C03966" w:rsidP="00C03966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«Речевое развитие» соотносится с социальным и эстетическим направлениями воспитания;</w:t>
      </w:r>
    </w:p>
    <w:p w14:paraId="4F0CB0A4" w14:textId="77777777" w:rsidR="00C03966" w:rsidRPr="00C03966" w:rsidRDefault="00C03966" w:rsidP="00C03966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«Художественно-эстетическое развитие» соотносится с эстетическим направлением воспитания;</w:t>
      </w:r>
    </w:p>
    <w:p w14:paraId="34E154BA" w14:textId="77777777" w:rsidR="00C03966" w:rsidRPr="00C03966" w:rsidRDefault="00C03966" w:rsidP="00C03966">
      <w:pPr>
        <w:numPr>
          <w:ilvl w:val="0"/>
          <w:numId w:val="1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образовательная область «Физическое развитие» соотносится с физическим и оздоровительным направлениями воспитания.</w:t>
      </w:r>
    </w:p>
    <w:p w14:paraId="437C328B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14:paraId="0EABE992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любви к своей семье, своему населенному пункту, родному краю, своей стране;</w:t>
      </w:r>
    </w:p>
    <w:p w14:paraId="742C4F2B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62E6093F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2DFDB3FE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78EEE5A5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7FECEAFE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14:paraId="3EFFFC72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7D848A16" w14:textId="77777777" w:rsidR="00C03966" w:rsidRPr="00C03966" w:rsidRDefault="00C03966" w:rsidP="00C03966">
      <w:pPr>
        <w:numPr>
          <w:ilvl w:val="0"/>
          <w:numId w:val="15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60B264AD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 и «Природа», что предполагает:</w:t>
      </w:r>
    </w:p>
    <w:p w14:paraId="36CD3643" w14:textId="77777777" w:rsidR="00C03966" w:rsidRPr="00C03966" w:rsidRDefault="00C03966" w:rsidP="00C03966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79A77404" w14:textId="77777777" w:rsidR="00C03966" w:rsidRPr="00C03966" w:rsidRDefault="00C03966" w:rsidP="00C03966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281AA8D4" w14:textId="77777777" w:rsidR="00C03966" w:rsidRPr="00C03966" w:rsidRDefault="00C03966" w:rsidP="00C03966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уважения к людям – представителям разных народов России независимо от их этнической принадлежности;</w:t>
      </w:r>
    </w:p>
    <w:p w14:paraId="21CB8BBC" w14:textId="77777777" w:rsidR="00C03966" w:rsidRPr="00C03966" w:rsidRDefault="00C03966" w:rsidP="00C03966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уважительного отношения к государственным символам страны (флагу, гербу, гимну);</w:t>
      </w:r>
    </w:p>
    <w:p w14:paraId="18BC600D" w14:textId="77777777" w:rsidR="00C03966" w:rsidRPr="00C03966" w:rsidRDefault="00C03966" w:rsidP="00C03966">
      <w:pPr>
        <w:numPr>
          <w:ilvl w:val="0"/>
          <w:numId w:val="1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0DBD8168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«Речевое развитие» направлено на приобщение детей к ценностям «Культура», «Красота», что предполагает:</w:t>
      </w:r>
    </w:p>
    <w:p w14:paraId="3A1A2C7A" w14:textId="77777777" w:rsidR="00C03966" w:rsidRPr="00C03966" w:rsidRDefault="00C03966" w:rsidP="00C03966">
      <w:pPr>
        <w:numPr>
          <w:ilvl w:val="0"/>
          <w:numId w:val="1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192918EB" w14:textId="77777777" w:rsidR="00C03966" w:rsidRPr="00C03966" w:rsidRDefault="00C03966" w:rsidP="00C03966">
      <w:pPr>
        <w:numPr>
          <w:ilvl w:val="0"/>
          <w:numId w:val="1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58ADA59E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«Художественно-эстетическое развитие» направлено на приобщение детей к ценностям «Культура», «Красота», «Человек», «Природа», что предполагает:</w:t>
      </w:r>
    </w:p>
    <w:p w14:paraId="18B78BB9" w14:textId="77777777" w:rsidR="00C03966" w:rsidRPr="00C03966" w:rsidRDefault="00C03966" w:rsidP="00C03966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5477EC35" w14:textId="77777777" w:rsidR="00C03966" w:rsidRPr="00C03966" w:rsidRDefault="00C03966" w:rsidP="00C03966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14:paraId="17AD8958" w14:textId="77777777" w:rsidR="00C03966" w:rsidRPr="00C03966" w:rsidRDefault="00C03966" w:rsidP="00C03966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14:paraId="777AB182" w14:textId="77777777" w:rsidR="00C03966" w:rsidRPr="00C03966" w:rsidRDefault="00C03966" w:rsidP="00C03966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38F8BF70" w14:textId="77777777" w:rsidR="00C03966" w:rsidRPr="00C03966" w:rsidRDefault="00C03966" w:rsidP="00C03966">
      <w:pPr>
        <w:numPr>
          <w:ilvl w:val="0"/>
          <w:numId w:val="18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39D5053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14:paraId="3C365E3C" w14:textId="77777777" w:rsidR="00C03966" w:rsidRPr="00C03966" w:rsidRDefault="00C03966" w:rsidP="00C03966">
      <w:pPr>
        <w:numPr>
          <w:ilvl w:val="0"/>
          <w:numId w:val="1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формирование у ребенка </w:t>
      </w:r>
      <w:proofErr w:type="spellStart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возрастосообразных</w:t>
      </w:r>
      <w:proofErr w:type="spellEnd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представлений о жизни, здоровье и физической культуре;</w:t>
      </w:r>
    </w:p>
    <w:p w14:paraId="0CC9E750" w14:textId="77777777" w:rsidR="00C03966" w:rsidRPr="00C03966" w:rsidRDefault="00C03966" w:rsidP="00C03966">
      <w:pPr>
        <w:numPr>
          <w:ilvl w:val="0"/>
          <w:numId w:val="1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становление эмоционально–ценностного отношения к здоровому образу жизни, интереса к физическим упражнениям, подвижным играм, закаливанию организма, к овладению гигиеническими нормами и правилами;</w:t>
      </w:r>
    </w:p>
    <w:p w14:paraId="38BB8E6D" w14:textId="77777777" w:rsidR="00C03966" w:rsidRPr="00C03966" w:rsidRDefault="00C03966" w:rsidP="00C03966">
      <w:pPr>
        <w:numPr>
          <w:ilvl w:val="0"/>
          <w:numId w:val="19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воспитание активности, самостоятельности, уверенности, нравственных и волевых качеств.</w:t>
      </w:r>
    </w:p>
    <w:p w14:paraId="0B5F96CB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6D288F2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Формы совместной деятельности в образовательной организации.</w:t>
      </w:r>
    </w:p>
    <w:p w14:paraId="4807FDB1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1. Работа с родителями (законными представителями).</w:t>
      </w:r>
    </w:p>
    <w:p w14:paraId="759C5054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детского сада.</w:t>
      </w:r>
    </w:p>
    <w:p w14:paraId="08C2AF5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Виды и формы деятельности по организации сотрудничества педагогов и родителей (законных представителей), используемые в МБДОУ «Парус» в процессе воспитательной работы:</w:t>
      </w:r>
    </w:p>
    <w:p w14:paraId="2FCD43CB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родительское собрание;</w:t>
      </w:r>
    </w:p>
    <w:p w14:paraId="70AE9C82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педагогические лектории;</w:t>
      </w:r>
    </w:p>
    <w:p w14:paraId="75B7184A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родительские конференции;</w:t>
      </w:r>
    </w:p>
    <w:p w14:paraId="0C2BD2D6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круглые столы;</w:t>
      </w:r>
    </w:p>
    <w:p w14:paraId="08440A47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родительские клубы, клубы выходного дня;</w:t>
      </w:r>
    </w:p>
    <w:p w14:paraId="354AF18D" w14:textId="77777777" w:rsidR="00C03966" w:rsidRPr="00C03966" w:rsidRDefault="00C03966" w:rsidP="00C03966">
      <w:pPr>
        <w:numPr>
          <w:ilvl w:val="0"/>
          <w:numId w:val="20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мастер-классы.</w:t>
      </w:r>
    </w:p>
    <w:p w14:paraId="17218B10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2. События образовательной организации.</w:t>
      </w:r>
    </w:p>
    <w:p w14:paraId="7CE09A4F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4F8CBD10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14:paraId="653DEC19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События в МБДОУ «Парус» проводятся в следующих формах:</w:t>
      </w:r>
    </w:p>
    <w:p w14:paraId="13975A65" w14:textId="77777777" w:rsidR="00C03966" w:rsidRPr="00C03966" w:rsidRDefault="00C03966" w:rsidP="00C03966">
      <w:pPr>
        <w:numPr>
          <w:ilvl w:val="0"/>
          <w:numId w:val="2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14:paraId="307389F7" w14:textId="77777777" w:rsidR="00C03966" w:rsidRPr="00C03966" w:rsidRDefault="00C03966" w:rsidP="00C03966">
      <w:pPr>
        <w:numPr>
          <w:ilvl w:val="0"/>
          <w:numId w:val="2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воспитательно</w:t>
      </w:r>
      <w:proofErr w:type="spellEnd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</w:p>
    <w:p w14:paraId="5B80A830" w14:textId="77777777" w:rsidR="00C03966" w:rsidRPr="00C03966" w:rsidRDefault="00C03966" w:rsidP="00C03966">
      <w:pPr>
        <w:numPr>
          <w:ilvl w:val="0"/>
          <w:numId w:val="21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создание творческих детско-взрослых проектов (празднование Дня Победы с приглашением ветеранов, «Театр в детском саду» – показ спектакля для детей из соседнего детского сада и т. д.).</w:t>
      </w:r>
    </w:p>
    <w:p w14:paraId="71C1230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3. Совместная деятельность в образовательных ситуациях.</w:t>
      </w:r>
    </w:p>
    <w:p w14:paraId="1969014F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Программы, в рамках которой возможно решение конкретных задач воспитания.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Воспитание в образовательной деятельности осуществляется в течение всего времени пребывания ребенка в МБДОУ «Парус».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К основным видам организации совместной деятельности в образовательных ситуациях в МБДОУ «Парус» относятся:</w:t>
      </w:r>
    </w:p>
    <w:p w14:paraId="6C63F7A8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ситуативная беседа, рассказ, советы, вопросы;</w:t>
      </w:r>
    </w:p>
    <w:p w14:paraId="5220DE91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социальное моделирование, воспитывающая (проблемная) ситуация, составление рассказов из личного опыта;</w:t>
      </w:r>
    </w:p>
    <w:p w14:paraId="5207484D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7C6D93D3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разучивание и исполнение песен, театрализация, драматизация, этюды–инсценировки;</w:t>
      </w:r>
    </w:p>
    <w:p w14:paraId="12CD0E66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5FAE2590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организация выставок (книг, репродукций картин, тематических или авторских, детских поделок и тому подобное);</w:t>
      </w:r>
    </w:p>
    <w:p w14:paraId="36E3DC3B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экскурсии (в музей, в общеобразовательную организацию и тому подобное), посещение спектаклей, выставок;</w:t>
      </w:r>
    </w:p>
    <w:p w14:paraId="5E8491E2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игровые методы (игровая роль, игровая ситуация, игровое действие и другие);</w:t>
      </w:r>
    </w:p>
    <w:p w14:paraId="1EDD6BC3" w14:textId="77777777" w:rsidR="00C03966" w:rsidRPr="00C03966" w:rsidRDefault="00C03966" w:rsidP="00C03966">
      <w:pPr>
        <w:numPr>
          <w:ilvl w:val="0"/>
          <w:numId w:val="22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2F7BD775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6. Организация предметно-пространственной среды.</w:t>
      </w:r>
    </w:p>
    <w:p w14:paraId="3D055F26" w14:textId="77777777" w:rsidR="00C03966" w:rsidRPr="00C03966" w:rsidRDefault="00C03966" w:rsidP="00C03966">
      <w:pPr>
        <w:spacing w:after="225" w:line="276" w:lineRule="auto"/>
        <w:ind w:firstLine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процессе. Части среды, которые используются в воспитательной работе:</w:t>
      </w:r>
    </w:p>
    <w:p w14:paraId="121FFEC3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знаки и символы государства, региона, населенного пункта и МБДОУ «Парус»;</w:t>
      </w:r>
    </w:p>
    <w:p w14:paraId="707D3D07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отражающие региональные, этнографические и другие особенности социокультурных условий, в которых находится МБДОУ «Парус»;</w:t>
      </w:r>
    </w:p>
    <w:p w14:paraId="0F9B2C9B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компоненты среды, отражающие экологичность, </w:t>
      </w:r>
      <w:proofErr w:type="spellStart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природосообразность</w:t>
      </w:r>
      <w:proofErr w:type="spellEnd"/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безопасность;</w:t>
      </w:r>
    </w:p>
    <w:p w14:paraId="4F0B01E9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детям возможность общения, игры и совместной деятельности;</w:t>
      </w:r>
    </w:p>
    <w:p w14:paraId="74552C0C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отражающие ценность семьи, людей разных поколений, радость общения с семьей;</w:t>
      </w:r>
    </w:p>
    <w:p w14:paraId="0287B17D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2AB0B5E5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14:paraId="583ECF7C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14:paraId="7CAAA8DA" w14:textId="77777777" w:rsidR="00C03966" w:rsidRPr="00C03966" w:rsidRDefault="00C03966" w:rsidP="00C03966">
      <w:pPr>
        <w:numPr>
          <w:ilvl w:val="0"/>
          <w:numId w:val="23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14:paraId="3A1CA71C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Вся среда МБДОУ «Парус» является гармоничной и эстетически привлекательной.</w:t>
      </w:r>
    </w:p>
    <w:p w14:paraId="7843B702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7. Социальное партнерство.</w:t>
      </w:r>
    </w:p>
    <w:p w14:paraId="58D0BFC3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Реализация воспитательного потенциала социального партнерства предусматривает:</w:t>
      </w:r>
    </w:p>
    <w:p w14:paraId="5B597561" w14:textId="77777777" w:rsidR="00C03966" w:rsidRPr="00C03966" w:rsidRDefault="00C03966" w:rsidP="00C03966">
      <w:pPr>
        <w:numPr>
          <w:ilvl w:val="0"/>
          <w:numId w:val="2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участие представителей организаций–партнеров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14:paraId="11F8E667" w14:textId="77777777" w:rsidR="00C03966" w:rsidRPr="00C03966" w:rsidRDefault="00C03966" w:rsidP="00C03966">
      <w:pPr>
        <w:numPr>
          <w:ilvl w:val="0"/>
          <w:numId w:val="2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участие представителей организаций–партнеров в проведении занятий в рамках дополнительного образования;</w:t>
      </w:r>
    </w:p>
    <w:p w14:paraId="14ABC0EE" w14:textId="77777777" w:rsidR="00C03966" w:rsidRPr="00C03966" w:rsidRDefault="00C03966" w:rsidP="00C03966">
      <w:pPr>
        <w:numPr>
          <w:ilvl w:val="0"/>
          <w:numId w:val="2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проведение на базе организаций–партнеров различных мероприятий, событий и акций воспитательной направленности;</w:t>
      </w:r>
    </w:p>
    <w:p w14:paraId="1C153731" w14:textId="77777777" w:rsidR="00C03966" w:rsidRPr="00C03966" w:rsidRDefault="00C03966" w:rsidP="00C03966">
      <w:pPr>
        <w:numPr>
          <w:ilvl w:val="0"/>
          <w:numId w:val="24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организациями–партнерами.</w:t>
      </w:r>
    </w:p>
    <w:p w14:paraId="74F30646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14:paraId="2A44A37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Организационный раздел рабочей программы воспитания.</w:t>
      </w:r>
    </w:p>
    <w:p w14:paraId="263FE5C6" w14:textId="77777777" w:rsidR="00C03966" w:rsidRPr="00C03966" w:rsidRDefault="00C03966" w:rsidP="00C03966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В основе процесса воспитания детей в МБДОУ «Парус» лежат традиционные ценности российского общества. Особые условия воспитания создаются для отдельных категорий обучающихся, имеющих особые образовательные потребности: дети с инвалидностью, дети с ОВЗ, дети из социально уязвимых групп (воспитанники детских домов, дети из семей мигрантов и так далее), одаренные дети и другие категории.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Инклюзия подразумевает готовность образовательной системы принять любого ребенка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Предполагаются следующие условия, обеспечивающие достижение целевых ориентиров в работе с особыми категориями детей:</w:t>
      </w:r>
    </w:p>
    <w:p w14:paraId="7C5E92BA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1) направленное на формирование личности взаимодействие взрослых с детьми, предполагающее создание таких ситуаций, в которых каждому ребенку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ее реализации, ограниченный объем личного опыта детей особых категорий;</w:t>
      </w:r>
    </w:p>
    <w:p w14:paraId="532FD371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2) формирование игры как важнейшего фактора воспитания и развития ребенка с особыми образовательными потребностями, с учетом необходимости развития личности ребенка, создание условий для самоопределения и социализации детей на основе социокультурных, духовно–нравственных ценностей и принятых в российском обществе правил и норм поведения;</w:t>
      </w:r>
    </w:p>
    <w:p w14:paraId="6CCF8937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3) 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70CFE3C9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4) доступность воспитательных мероприятий, совместных и самостоятельных, подвижных и статичных форм активности с учетом особенностей развития и образовательных потребностей ребенка;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ребенку с особыми образовательными потребностями;</w:t>
      </w:r>
    </w:p>
    <w:p w14:paraId="726289EE" w14:textId="77777777" w:rsidR="00C03966" w:rsidRPr="00C03966" w:rsidRDefault="00C03966" w:rsidP="00C03966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03966">
        <w:rPr>
          <w:rFonts w:ascii="Times New Roman" w:eastAsia="Times New Roman" w:hAnsi="Times New Roman" w:cs="Times New Roman"/>
          <w:sz w:val="23"/>
          <w:szCs w:val="23"/>
          <w:lang w:eastAsia="ru-RU"/>
        </w:rPr>
        <w:t>5) участие семьи как необходимое условие для полноценного воспитания ребенка дошкольного возраста с особыми образовательными потребностями.</w:t>
      </w:r>
    </w:p>
    <w:p w14:paraId="3C5C9BE3" w14:textId="77777777" w:rsidR="00D61B6A" w:rsidRPr="00D61B6A" w:rsidRDefault="00D61B6A" w:rsidP="00D61B6A">
      <w:pPr>
        <w:spacing w:before="600" w:after="240" w:line="276" w:lineRule="auto"/>
        <w:jc w:val="both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D61B6A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Коррекционная работа с воспитанниками с ОВЗ</w:t>
      </w:r>
    </w:p>
    <w:p w14:paraId="47D51986" w14:textId="08964360" w:rsidR="00D61B6A" w:rsidRDefault="00D61B6A" w:rsidP="00D61B6A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>Коррекционная работа, являющаяся частью Программы, проводится в отношении воспитанников с ОВЗ, которым психолого-медико-педагогическая комиссия не рекомендовала обучение по адаптированной образовательной программе. Основное содержание коррекционно-развивающей работы с воспитанниками с ОВЗ приведено в ФОП ДО. Конкретные мероприятия коррекционной работы содержатся в методических документах соответствующих специалистов – педагога-психолога, учителя-логопеда, учителя-дефектолога и других.</w:t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F77EE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F77EEB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D61B6A">
        <w:rPr>
          <w:rFonts w:ascii="Times New Roman" w:eastAsia="Times New Roman" w:hAnsi="Times New Roman" w:cs="Times New Roman"/>
          <w:sz w:val="23"/>
          <w:szCs w:val="23"/>
          <w:lang w:eastAsia="ru-RU"/>
        </w:rPr>
        <w:t>Коррекционная работа с воспитанниками с ОВЗ согласно их нозологическим группам, которым психолого-медико-педагогическая комиссия рекомендовала обучение по адаптированной образовательной программе, осуществляется в соответствии с адаптированной образовательной программой, составленной на основе федеральной адаптированной образовательной программой дошкольного образования.</w:t>
      </w:r>
    </w:p>
    <w:p w14:paraId="4914B5F6" w14:textId="77777777" w:rsidR="00F77EEB" w:rsidRPr="00F77EEB" w:rsidRDefault="00F77EEB" w:rsidP="00F77EEB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 w:rsidRPr="00F77EEB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Содержание части Программы, формируемой участниками образовательных отношений</w:t>
      </w:r>
    </w:p>
    <w:p w14:paraId="3A956ED7" w14:textId="77777777" w:rsidR="00F77EEB" w:rsidRPr="00F77EEB" w:rsidRDefault="00F77EEB" w:rsidP="00F77EEB">
      <w:pPr>
        <w:autoSpaceDE w:val="0"/>
        <w:autoSpaceDN w:val="0"/>
        <w:adjustRightInd w:val="0"/>
        <w:snapToGrid w:val="0"/>
        <w:ind w:left="-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77EEB">
        <w:rPr>
          <w:rFonts w:ascii="Calibri" w:eastAsia="Calibri" w:hAnsi="Calibri" w:cs="Times New Roman"/>
          <w:b/>
          <w:bCs/>
          <w:sz w:val="24"/>
          <w:szCs w:val="24"/>
        </w:rPr>
        <w:t xml:space="preserve">             </w:t>
      </w:r>
      <w:r w:rsidRPr="00F77EEB">
        <w:rPr>
          <w:rFonts w:ascii="Times New Roman" w:eastAsia="Calibri" w:hAnsi="Times New Roman" w:cs="Times New Roman"/>
          <w:b/>
          <w:bCs/>
          <w:sz w:val="24"/>
          <w:szCs w:val="24"/>
        </w:rPr>
        <w:t>Парциальная образовательная программа </w:t>
      </w:r>
      <w:r w:rsidRPr="00F77EE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r w:rsidRPr="00F77EE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Наш дом – природа».</w:t>
      </w:r>
    </w:p>
    <w:p w14:paraId="11CA0B18" w14:textId="77777777" w:rsidR="00F77EEB" w:rsidRPr="00F77EEB" w:rsidRDefault="00F77EEB" w:rsidP="00F77EEB">
      <w:pPr>
        <w:autoSpaceDE w:val="0"/>
        <w:autoSpaceDN w:val="0"/>
        <w:adjustRightInd w:val="0"/>
        <w:snapToGri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77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77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Программа факультативного курса дошкольного образования. </w:t>
      </w:r>
      <w:proofErr w:type="spellStart"/>
      <w:proofErr w:type="gramStart"/>
      <w:r w:rsidRPr="00F77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Дикалюк</w:t>
      </w:r>
      <w:proofErr w:type="spellEnd"/>
      <w:r w:rsidRPr="00F77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Г.А.</w:t>
      </w:r>
      <w:proofErr w:type="gramEnd"/>
      <w:r w:rsidRPr="00F77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 Дегтяренко О.Е., Владивосток, </w:t>
      </w:r>
      <w:proofErr w:type="spellStart"/>
      <w:r w:rsidRPr="00F77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F77EE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– во ПК ИРО, ФГБУ «Лазовский государственный заповедник».</w:t>
      </w:r>
    </w:p>
    <w:p w14:paraId="0F185B28" w14:textId="77777777" w:rsidR="00F77EEB" w:rsidRPr="00F77EEB" w:rsidRDefault="00F77EEB" w:rsidP="00F77EE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73611453"/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призвано обеспечить воспитание у ребенка гуманного отношения к природе. </w:t>
      </w:r>
    </w:p>
    <w:p w14:paraId="346DD34A" w14:textId="77777777" w:rsidR="00F77EEB" w:rsidRPr="00F77EEB" w:rsidRDefault="00F77EEB" w:rsidP="00F77EE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 – воспитание социально активной, творческой личности, способной понимать, любить природу и бережно относиться к ней.</w:t>
      </w:r>
    </w:p>
    <w:p w14:paraId="744F9BD7" w14:textId="77777777" w:rsidR="00F77EEB" w:rsidRPr="00F77EEB" w:rsidRDefault="00F77EEB" w:rsidP="00F77E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14:paraId="2D1A7EC4" w14:textId="77777777" w:rsidR="00F77EEB" w:rsidRPr="00F77EEB" w:rsidRDefault="00F77EEB" w:rsidP="00F77E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у детей целостный взгляд на природу и место человека в ней;</w:t>
      </w:r>
    </w:p>
    <w:p w14:paraId="6C7E0230" w14:textId="77777777" w:rsidR="00F77EEB" w:rsidRPr="00F77EEB" w:rsidRDefault="00F77EEB" w:rsidP="00F77E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осознанно – правильное отношение к объектам природы, которые находятся рядом с детьми;</w:t>
      </w:r>
    </w:p>
    <w:p w14:paraId="3926D53D" w14:textId="77777777" w:rsidR="00F77EEB" w:rsidRPr="00F77EEB" w:rsidRDefault="00F77EEB" w:rsidP="00F77E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разбудить в душе ребенка эмоциональный отклик радости на красоту природы;</w:t>
      </w:r>
    </w:p>
    <w:p w14:paraId="21CF4AEC" w14:textId="77777777" w:rsidR="00F77EEB" w:rsidRPr="00F77EEB" w:rsidRDefault="00F77EEB" w:rsidP="00F77EE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представление о взаимодействии человека и природы.</w:t>
      </w:r>
    </w:p>
    <w:bookmarkEnd w:id="0"/>
    <w:p w14:paraId="2879F755" w14:textId="77777777" w:rsidR="00F77EEB" w:rsidRPr="00F77EEB" w:rsidRDefault="00F77EEB" w:rsidP="00F77EE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lastRenderedPageBreak/>
        <w:t>Данн</w:t>
      </w: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программа разработана </w:t>
      </w:r>
      <w:r w:rsidRPr="00F77EE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для занятий с детьми экологическим воспитанием и образованием как дополнение к образовательной программе по ознакомлению дошкольников с окружающим миром</w:t>
      </w: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Приморского края.</w:t>
      </w:r>
    </w:p>
    <w:p w14:paraId="6A12492D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77EEB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 занятий</w:t>
      </w:r>
    </w:p>
    <w:p w14:paraId="5A8E2042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Тема1. Осень наступила.</w:t>
      </w:r>
    </w:p>
    <w:p w14:paraId="197866CF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Познакомить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детей с дарами леса, научить грамотно распоряжаться этими дарами.</w:t>
      </w:r>
    </w:p>
    <w:p w14:paraId="3B0CDD14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 Кто в лесу живет?</w:t>
      </w:r>
    </w:p>
    <w:p w14:paraId="778A25D9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proofErr w:type="gramStart"/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</w:t>
      </w:r>
      <w:proofErr w:type="gramEnd"/>
      <w:r w:rsidRPr="00F77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многообразие животного и растительного мира.</w:t>
      </w:r>
    </w:p>
    <w:p w14:paraId="09DAF105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3. Птицы - наши друзья.</w:t>
      </w:r>
    </w:p>
    <w:p w14:paraId="2F5CF19C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 Воспитывать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у детей бережное отношение к животным, формировать познавательные способности, доброжелательность, положительные эмоции.</w:t>
      </w:r>
    </w:p>
    <w:p w14:paraId="1BADA845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4. Зима пришла.</w:t>
      </w:r>
    </w:p>
    <w:p w14:paraId="701D1430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Наблюдение за признаками зимы.</w:t>
      </w:r>
    </w:p>
    <w:p w14:paraId="269C6D53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5.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Животные ходят по лесу</w:t>
      </w:r>
    </w:p>
    <w:p w14:paraId="5A1AD49B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 Показать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>, какие трудности испытывают животные зимой в лесу, воспитывать бережное отношение к животным.</w:t>
      </w:r>
    </w:p>
    <w:p w14:paraId="525B14C6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6. Детеныши диких животных.</w:t>
      </w:r>
    </w:p>
    <w:p w14:paraId="0B38E14D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 Развивать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познавательные способности малышей, воспитывать эмоциональную отзывчивость.</w:t>
      </w:r>
    </w:p>
    <w:p w14:paraId="2027F3A2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7. Весна в лесу.</w:t>
      </w:r>
    </w:p>
    <w:p w14:paraId="37BA4B38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 Воспитывать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чуткое отношение к растениям и животным.</w:t>
      </w:r>
    </w:p>
    <w:p w14:paraId="00E4741F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8. Одуванчики – цветы, словно солнышки желты.</w:t>
      </w:r>
    </w:p>
    <w:p w14:paraId="57477565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Научить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бережному отношению к первоцветам.</w:t>
      </w:r>
    </w:p>
    <w:p w14:paraId="6B6F7D01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9. Кто живет на нашей территории.</w:t>
      </w:r>
    </w:p>
    <w:p w14:paraId="2F1B8873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 Развить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интерес к различным предметам природы, умение замечать их изменение.</w:t>
      </w:r>
    </w:p>
    <w:p w14:paraId="4E4E6BA2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10. Лесные квартиры.</w:t>
      </w:r>
    </w:p>
    <w:p w14:paraId="3184071C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Сформировать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представление о местах обитания животных.</w:t>
      </w:r>
    </w:p>
    <w:p w14:paraId="31118E2C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11. Зимующие птицы нашего леса.</w:t>
      </w:r>
    </w:p>
    <w:p w14:paraId="0987EF07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Расширить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представление о разнообразии зимующих птиц.</w:t>
      </w:r>
    </w:p>
    <w:p w14:paraId="3EE98622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12. Как лесные звери к зиме приготовились.</w:t>
      </w:r>
    </w:p>
    <w:p w14:paraId="1FCB8EBC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Познакомить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с трудностями зимней жизни в лесу.</w:t>
      </w:r>
    </w:p>
    <w:p w14:paraId="5F2F879B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13. Кошки нашего леса.</w:t>
      </w:r>
    </w:p>
    <w:p w14:paraId="3D721FD3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Сформировать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представление о видах и жизни диких кошек.</w:t>
      </w:r>
    </w:p>
    <w:p w14:paraId="5E3BA550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14.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Многообразие животного мира.</w:t>
      </w:r>
    </w:p>
    <w:p w14:paraId="3141C8BA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Показать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>, насколько интересен и многообразен животный мир района, познакомить с понятием «маскирующая окраска».</w:t>
      </w:r>
    </w:p>
    <w:p w14:paraId="43BE592B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15. Кто в лесу уже проснулся.</w:t>
      </w:r>
    </w:p>
    <w:p w14:paraId="786F990A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Показать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>, насколько трудно животным ранней весной в лесу.</w:t>
      </w:r>
    </w:p>
    <w:p w14:paraId="6C4F0D57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16. Первоцветы.</w:t>
      </w:r>
    </w:p>
    <w:p w14:paraId="2FBFB46C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Познакомить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с первоцветами.</w:t>
      </w:r>
    </w:p>
    <w:p w14:paraId="687969C6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17. Большие опасности для маленьких животных.</w:t>
      </w:r>
    </w:p>
    <w:p w14:paraId="14DBC944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Научить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бережному отношению к животным, которые живут рядом с нами.</w:t>
      </w:r>
    </w:p>
    <w:p w14:paraId="4EC5049A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18. Путешествие плодов и семян.</w:t>
      </w:r>
    </w:p>
    <w:p w14:paraId="774E6C0C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Показать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разнообразие плодов и семян и их значение в природе.</w:t>
      </w:r>
    </w:p>
    <w:p w14:paraId="1693FBFA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19. Лесные этажи.</w:t>
      </w:r>
    </w:p>
    <w:p w14:paraId="463663C9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lastRenderedPageBreak/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Систематизировать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представление детей о местах обитания животных, дать первичное понятие экосистемы.</w:t>
      </w:r>
    </w:p>
    <w:p w14:paraId="2F9EF82D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20. Покормите птиц зимой.</w:t>
      </w:r>
    </w:p>
    <w:p w14:paraId="00A3AE3E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Научить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детей заботиться о птицах.</w:t>
      </w:r>
    </w:p>
    <w:p w14:paraId="22603679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21. Природные цепочки в лесу.</w:t>
      </w:r>
    </w:p>
    <w:p w14:paraId="60169167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Показать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детям, что в дикой природе все взаимосвязано.</w:t>
      </w:r>
    </w:p>
    <w:p w14:paraId="5CD512C4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22. Тигр амурский.</w:t>
      </w:r>
    </w:p>
    <w:p w14:paraId="753DD266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Познакомить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детей с самой большой кошкой нашего леса.</w:t>
      </w:r>
    </w:p>
    <w:p w14:paraId="5FBD9428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23. Что такое заповедник?</w:t>
      </w:r>
    </w:p>
    <w:p w14:paraId="06E99B2D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 Сформировать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у детей понятие о заповеднике.</w:t>
      </w:r>
    </w:p>
    <w:p w14:paraId="4AF2BC41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24. Как деревья просыпаются.</w:t>
      </w:r>
    </w:p>
    <w:p w14:paraId="5D2CD836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Сформировать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понятие «сокодвижение», научить устанавливать зависимость растения от солнца.</w:t>
      </w:r>
    </w:p>
    <w:p w14:paraId="1C6F7E37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Тема 25. Мы – юные исследователи.</w:t>
      </w:r>
    </w:p>
    <w:p w14:paraId="7C49BB59" w14:textId="77777777" w:rsidR="00F77EEB" w:rsidRPr="00F77EEB" w:rsidRDefault="00F77EEB" w:rsidP="00F77EEB">
      <w:pPr>
        <w:spacing w:after="0" w:line="276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7EEB">
        <w:rPr>
          <w:rFonts w:ascii="Times New Roman" w:eastAsia="Calibri" w:hAnsi="Times New Roman" w:cs="Times New Roman"/>
          <w:sz w:val="24"/>
          <w:szCs w:val="24"/>
        </w:rPr>
        <w:t>Цель</w:t>
      </w:r>
      <w:proofErr w:type="gramStart"/>
      <w:r w:rsidRPr="00F77EEB">
        <w:rPr>
          <w:rFonts w:ascii="Times New Roman" w:eastAsia="Calibri" w:hAnsi="Times New Roman" w:cs="Times New Roman"/>
          <w:sz w:val="24"/>
          <w:szCs w:val="24"/>
        </w:rPr>
        <w:t>:</w:t>
      </w:r>
      <w:r w:rsidRPr="00F77EEB">
        <w:rPr>
          <w:rFonts w:ascii="Calibri" w:eastAsia="Calibri" w:hAnsi="Calibri" w:cs="Times New Roman"/>
        </w:rPr>
        <w:t xml:space="preserve"> </w:t>
      </w:r>
      <w:r w:rsidRPr="00F77EEB">
        <w:rPr>
          <w:rFonts w:ascii="Times New Roman" w:eastAsia="Calibri" w:hAnsi="Times New Roman" w:cs="Times New Roman"/>
          <w:sz w:val="24"/>
          <w:szCs w:val="24"/>
        </w:rPr>
        <w:t>Учить</w:t>
      </w:r>
      <w:proofErr w:type="gramEnd"/>
      <w:r w:rsidRPr="00F77EEB">
        <w:rPr>
          <w:rFonts w:ascii="Times New Roman" w:eastAsia="Calibri" w:hAnsi="Times New Roman" w:cs="Times New Roman"/>
          <w:sz w:val="24"/>
          <w:szCs w:val="24"/>
        </w:rPr>
        <w:t xml:space="preserve"> детей вести наблюдение, </w:t>
      </w:r>
      <w:proofErr w:type="spellStart"/>
      <w:r w:rsidRPr="00F77EEB">
        <w:rPr>
          <w:rFonts w:ascii="Times New Roman" w:eastAsia="Calibri" w:hAnsi="Times New Roman" w:cs="Times New Roman"/>
          <w:sz w:val="24"/>
          <w:szCs w:val="24"/>
        </w:rPr>
        <w:t>ис</w:t>
      </w:r>
      <w:proofErr w:type="spellEnd"/>
      <w:r w:rsidRPr="00F77EEB">
        <w:rPr>
          <w:rFonts w:ascii="Times New Roman" w:eastAsia="Calibri" w:hAnsi="Times New Roman" w:cs="Times New Roman"/>
          <w:sz w:val="24"/>
          <w:szCs w:val="24"/>
        </w:rPr>
        <w:t>- следовать предмет, делать выводы.</w:t>
      </w:r>
    </w:p>
    <w:p w14:paraId="33A54E74" w14:textId="77777777" w:rsidR="00F77EEB" w:rsidRPr="00F77EEB" w:rsidRDefault="00F77EEB" w:rsidP="00F77EEB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 w:rsidRPr="00F77EE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Ожидаемые  результаты</w:t>
      </w:r>
      <w:proofErr w:type="gramEnd"/>
    </w:p>
    <w:p w14:paraId="67BF7B33" w14:textId="77777777" w:rsidR="00F77EEB" w:rsidRPr="00F77EEB" w:rsidRDefault="00F77EEB" w:rsidP="00F77EEB">
      <w:pPr>
        <w:autoSpaceDE w:val="0"/>
        <w:autoSpaceDN w:val="0"/>
        <w:adjustRightInd w:val="0"/>
        <w:snapToGri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7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Ожидаемые результаты </w:t>
      </w:r>
      <w:proofErr w:type="gramStart"/>
      <w:r w:rsidRPr="00F77EEB">
        <w:rPr>
          <w:rFonts w:ascii="Times New Roman" w:eastAsia="Calibri" w:hAnsi="Times New Roman" w:cs="Times New Roman"/>
          <w:color w:val="000000"/>
          <w:sz w:val="24"/>
          <w:szCs w:val="24"/>
        </w:rPr>
        <w:t>- это</w:t>
      </w:r>
      <w:proofErr w:type="gramEnd"/>
      <w:r w:rsidRPr="00F77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сформированность у дошкольников активной жизненной позиции, социальной ответственности.</w:t>
      </w:r>
    </w:p>
    <w:p w14:paraId="37E6432C" w14:textId="77777777" w:rsidR="00F77EEB" w:rsidRPr="00F77EEB" w:rsidRDefault="00F77EEB" w:rsidP="00F77EEB">
      <w:pPr>
        <w:autoSpaceDE w:val="0"/>
        <w:autoSpaceDN w:val="0"/>
        <w:adjustRightInd w:val="0"/>
        <w:snapToGri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77EE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Младший, средний дошкольный возраст.</w:t>
      </w:r>
    </w:p>
    <w:p w14:paraId="17ABBB30" w14:textId="77777777" w:rsidR="00F77EEB" w:rsidRPr="00F77EEB" w:rsidRDefault="00F77EEB" w:rsidP="00F77EEB">
      <w:pPr>
        <w:autoSpaceDE w:val="0"/>
        <w:autoSpaceDN w:val="0"/>
        <w:adjustRightInd w:val="0"/>
        <w:snapToGrid w:val="0"/>
        <w:spacing w:after="0" w:line="276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F77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Знает и называет некоторые </w:t>
      </w:r>
      <w:proofErr w:type="gramStart"/>
      <w:r w:rsidRPr="00F77EEB">
        <w:rPr>
          <w:rFonts w:ascii="Times New Roman" w:eastAsia="Calibri" w:hAnsi="Times New Roman" w:cs="Times New Roman"/>
          <w:color w:val="000000"/>
          <w:sz w:val="24"/>
          <w:szCs w:val="24"/>
        </w:rPr>
        <w:t>растения,  животных</w:t>
      </w:r>
      <w:proofErr w:type="gramEnd"/>
      <w:r w:rsidRPr="00F77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их детенышей, правила поведения в природе.  Выделяет наиболее характерные сезонные изменения в природе, проявляет </w:t>
      </w:r>
      <w:r w:rsidRPr="00F77E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бережное отношение к природе</w:t>
      </w:r>
      <w:r w:rsidRPr="00F77EE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</w:t>
      </w:r>
    </w:p>
    <w:p w14:paraId="3238EFDD" w14:textId="77777777" w:rsidR="00F77EEB" w:rsidRPr="00F77EEB" w:rsidRDefault="00F77EEB" w:rsidP="00F77EEB">
      <w:pPr>
        <w:autoSpaceDE w:val="0"/>
        <w:autoSpaceDN w:val="0"/>
        <w:adjustRightInd w:val="0"/>
        <w:snapToGri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F77EEB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Старший дошкольный возраст.</w:t>
      </w:r>
      <w:r w:rsidRPr="00F77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F77E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Называет времена года, отмечает их особенности, знает о взаимодействии человека с природой в разное время года, знает о значении солнца, воздуха и воды для человека, животных, растений, бережно относится к природе</w:t>
      </w:r>
      <w:r w:rsidRPr="00F77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F77E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Знает некоторых представителей животного мира (звери, птицы, пресмыкающиеся, земноводные, насекомые), знает характерные признаки времен года и соотносит с каждым сезоном особенности жизни людей, животных, растений, знает правила поведения в природе и соблюдает их, устанавливает элементарные причинно-следственные связи между природными явлениями.</w:t>
      </w:r>
    </w:p>
    <w:p w14:paraId="282C5DBC" w14:textId="77777777" w:rsidR="00F77EEB" w:rsidRDefault="00F77EEB" w:rsidP="00D61B6A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A5A2B49" w14:textId="475213F3" w:rsidR="0033792F" w:rsidRPr="0033792F" w:rsidRDefault="0033792F" w:rsidP="00D61B6A">
      <w:pPr>
        <w:spacing w:after="225" w:line="276" w:lineRule="auto"/>
        <w:ind w:firstLine="708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3792F">
        <w:rPr>
          <w:rFonts w:ascii="Arial" w:eastAsia="Times New Roman" w:hAnsi="Arial" w:cs="Arial"/>
          <w:b/>
          <w:sz w:val="24"/>
          <w:szCs w:val="24"/>
          <w:lang w:eastAsia="ru-RU"/>
        </w:rPr>
        <w:t>3. Организационный раздел</w:t>
      </w:r>
    </w:p>
    <w:p w14:paraId="46288077" w14:textId="7843B23C" w:rsidR="00525579" w:rsidRPr="00525579" w:rsidRDefault="0033792F" w:rsidP="0052557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3.1. </w:t>
      </w:r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Материально-техническое обеспечение и обеспеченность методическими материалами и средствами обучения и воспитания</w:t>
      </w:r>
    </w:p>
    <w:p w14:paraId="1AD5354B" w14:textId="77777777" w:rsidR="00525579" w:rsidRPr="00525579" w:rsidRDefault="00525579" w:rsidP="00525579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 МБДОУ «Парус» созданы материально-технические условия, обеспечивающие:</w:t>
      </w:r>
    </w:p>
    <w:p w14:paraId="006A2C7B" w14:textId="77777777" w:rsidR="00525579" w:rsidRPr="00525579" w:rsidRDefault="00525579" w:rsidP="00525579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1) возможность достижения обучающимися планируемых результатов освоения Программы;</w:t>
      </w:r>
    </w:p>
    <w:p w14:paraId="043920F0" w14:textId="77777777" w:rsidR="00525579" w:rsidRPr="00525579" w:rsidRDefault="00525579" w:rsidP="00525579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2) выполнение требований санитарно-эпидемиологических правил и гигиенических нормативов, содержащихся в СП 2.4.3648-20, СанПиН 1.2.3685-21:</w:t>
      </w:r>
    </w:p>
    <w:p w14:paraId="1EB137C9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к условиям размещения организаций, осуществляющих образовательную деятельность;</w:t>
      </w:r>
    </w:p>
    <w:p w14:paraId="0FB5D985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оборудованию и содержанию территории;</w:t>
      </w:r>
    </w:p>
    <w:p w14:paraId="4E66800C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помещениям, их оборудованию и содержанию;</w:t>
      </w:r>
    </w:p>
    <w:p w14:paraId="4D4B1B72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естественному и искусственному освещению помещений;</w:t>
      </w:r>
    </w:p>
    <w:p w14:paraId="5568C6B8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отоплению и вентиляции;</w:t>
      </w:r>
    </w:p>
    <w:p w14:paraId="2F9C66AC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водоснабжению и канализации;</w:t>
      </w:r>
    </w:p>
    <w:p w14:paraId="1E1BA88E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питания;</w:t>
      </w:r>
    </w:p>
    <w:p w14:paraId="261E21C9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медицинскому обеспечению;</w:t>
      </w:r>
    </w:p>
    <w:p w14:paraId="6D02D975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приему детей в организации, осуществляющие образовательную деятельность;</w:t>
      </w:r>
    </w:p>
    <w:p w14:paraId="215D5B9C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режима дня;</w:t>
      </w:r>
    </w:p>
    <w:p w14:paraId="15903E20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организации физического воспитания;</w:t>
      </w:r>
    </w:p>
    <w:p w14:paraId="59AC0BEB" w14:textId="77777777" w:rsidR="00525579" w:rsidRPr="00525579" w:rsidRDefault="00525579" w:rsidP="00525579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личной гигиене персонала;</w:t>
      </w:r>
    </w:p>
    <w:p w14:paraId="38521C59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3) выполнение требований пожарной безопасности и электробезопасности;</w:t>
      </w:r>
    </w:p>
    <w:p w14:paraId="41166457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4) выполнение требований по охране здоровья обучающихся и охране труда работников МБДОУ «Парус»;</w:t>
      </w:r>
    </w:p>
    <w:p w14:paraId="13142790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5) возможность для беспрепятственного доступа обучающихся с ОВЗ, в том числе детей-инвалидов к объектам инфраструктуры МБДОУ «Парус».</w:t>
      </w:r>
    </w:p>
    <w:p w14:paraId="073E7D82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 создании материально-технических условий для детей с ОВЗ учитываются особенности их физического и психического развития. 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МБДОУ «Парус» оснащен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МБДОУ «Парус» имеет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14:paraId="03618E91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1) помещения для занятий и проектов, обеспечивающие образование детей через игру, общение, познавательно–исследовательскую деятельность и другие формы активности ребенка с участием взрослых и других детей;</w:t>
      </w:r>
    </w:p>
    <w:p w14:paraId="50A6F5D7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14:paraId="3032168B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14:paraId="0C979962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4) административные помещения, методический кабинет;</w:t>
      </w:r>
    </w:p>
    <w:p w14:paraId="2EE3F1A3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5) помещения для занятий специалистов (учитель-логопед, педагог-психолог);</w:t>
      </w:r>
    </w:p>
    <w:p w14:paraId="79B9B40E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6) помещения, обеспечивающие охрану и укрепление физического и психологического здоровья, в том числе медицинский кабинет;</w:t>
      </w:r>
    </w:p>
    <w:p w14:paraId="643D85FA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7) оформленная территория и оборудованные участки для прогулки воспитанников.</w:t>
      </w:r>
    </w:p>
    <w:p w14:paraId="2749C2A1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 зависимости от возможностей МБДОУ «Парус» создает условия для материально-технического оснащения дополнительных помещений: «Космос для детей», картинная галерея, экологическая тропа на территории </w:t>
      </w:r>
      <w:r w:rsidRPr="00525579">
        <w:rPr>
          <w:rFonts w:ascii="Times New Roman" w:eastAsia="Times New Roman" w:hAnsi="Times New Roman" w:cs="Times New Roman"/>
          <w:iCs/>
          <w:sz w:val="23"/>
          <w:szCs w:val="23"/>
          <w:lang w:eastAsia="ru-RU"/>
        </w:rPr>
        <w:t>ДОУ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, музеи и других, позволяющих расширить образовательное пространство.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МБДОУ «Парус» использует обновляемые образовательные ресурсы, в том числе расходные материалы,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услуг связи, в том числе информационно-телекоммуникационной сети Интернет.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Инфраструктурный лист МБДОУ «Парус» составляется по результатам мониторинга ее материально-технической базы: анализа образовательных потребностей обучающихся, кадрового потенциала, реализуемой Программой и других составляющих (с использованием данных цифрового сервиса по эксплуатации инфраструктуры) в целях обновления содержания и повышения качества дошкольного образования.</w:t>
      </w:r>
    </w:p>
    <w:p w14:paraId="53BC692A" w14:textId="077F8DE5" w:rsidR="00525579" w:rsidRPr="00525579" w:rsidRDefault="0033792F" w:rsidP="0052557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3.2. </w:t>
      </w:r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Распорядок и/или режим дня</w:t>
      </w:r>
    </w:p>
    <w:p w14:paraId="2D724340" w14:textId="4ED5B9EB" w:rsidR="00F77EEB" w:rsidRPr="00F77EEB" w:rsidRDefault="00525579" w:rsidP="00F77EEB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ребенка, предупреждает утомляемость и перевозбуждение.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Режим и распорядок дня устанавливаются с учетом требований СанПиН 1.2.3685-21, условий реализации Программы, потребностей участников образовательных отношений.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Основными компонентами режима в МБДОУ «Парус»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Дети, соблюдающие режим дня, более уравновешены и работоспособны, у них постепенно вырабатываются определенные биоритмы, система условных рефлексов, что помогает организму ребенка физиологически переключаться между теми или иными видами деятельности, своевременно подготавливаться к каждому этапу: приему пищи, прогулке, занятиям,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Детей приучают к выполнению режима дня с раннего возраста, когда легче всего вырабатывается привычка к организованности и порядку, активной деятельности и правильному отдыху с максимальным проведением его на свежем воздухе. Делается это постепенно, последовательно и ежедневно.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Режим дня гибкий, однако неизменным остается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организации режима предусматривается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соответствуют требованиям, предусмотренным СанПиН 1.2.3685-21 и СП 2.4.3648-20.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</w:t>
      </w:r>
    </w:p>
    <w:p w14:paraId="765E451D" w14:textId="725E79C4" w:rsidR="00525579" w:rsidRPr="00525579" w:rsidRDefault="00525579" w:rsidP="00525579">
      <w:pPr>
        <w:spacing w:after="225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557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lastRenderedPageBreak/>
        <w:t>Режим дня пребывания детей в детском саду.</w:t>
      </w:r>
      <w:r w:rsidRPr="00525579">
        <w:rPr>
          <w:rFonts w:ascii="Times New Roman" w:eastAsia="Times New Roman" w:hAnsi="Times New Roman" w:cs="Times New Roman"/>
          <w:b/>
          <w:bCs/>
          <w:sz w:val="23"/>
          <w:szCs w:val="23"/>
          <w:highlight w:val="yellow"/>
          <w:lang w:eastAsia="ru-RU"/>
        </w:rPr>
        <w:t xml:space="preserve">                                                            </w:t>
      </w:r>
    </w:p>
    <w:p w14:paraId="198E7308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Оздоровительные процедуры (закаливание) проводятся при наличии письменных согласий родителей (законных представителей) воспитанников.</w:t>
      </w:r>
    </w:p>
    <w:p w14:paraId="08DFB960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Режим дня пребывания детей в детском </w:t>
      </w:r>
      <w:proofErr w:type="gramStart"/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саду  (</w:t>
      </w:r>
      <w:proofErr w:type="gramEnd"/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холодный период) 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701"/>
        <w:gridCol w:w="1559"/>
        <w:gridCol w:w="1418"/>
        <w:gridCol w:w="1417"/>
        <w:gridCol w:w="1559"/>
      </w:tblGrid>
      <w:tr w:rsidR="00525579" w:rsidRPr="00525579" w14:paraId="51784EF5" w14:textId="77777777" w:rsidTr="002B6D9F">
        <w:trPr>
          <w:cantSplit/>
          <w:trHeight w:val="605"/>
        </w:trPr>
        <w:tc>
          <w:tcPr>
            <w:tcW w:w="1985" w:type="dxa"/>
            <w:vMerge w:val="restart"/>
          </w:tcPr>
          <w:p w14:paraId="09D7459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Элементы режима</w:t>
            </w:r>
          </w:p>
        </w:tc>
        <w:tc>
          <w:tcPr>
            <w:tcW w:w="7654" w:type="dxa"/>
            <w:gridSpan w:val="5"/>
          </w:tcPr>
          <w:p w14:paraId="2295375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 начала основных элементов режима дня</w:t>
            </w:r>
          </w:p>
        </w:tc>
      </w:tr>
      <w:tr w:rsidR="00525579" w:rsidRPr="00525579" w14:paraId="523D0F04" w14:textId="77777777" w:rsidTr="002B6D9F">
        <w:trPr>
          <w:cantSplit/>
          <w:trHeight w:val="1335"/>
        </w:trPr>
        <w:tc>
          <w:tcPr>
            <w:tcW w:w="1985" w:type="dxa"/>
            <w:vMerge/>
            <w:vAlign w:val="center"/>
          </w:tcPr>
          <w:p w14:paraId="0F79E4C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4941C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559" w:type="dxa"/>
          </w:tcPr>
          <w:p w14:paraId="5F6CAF8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418" w:type="dxa"/>
          </w:tcPr>
          <w:p w14:paraId="6796B82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417" w:type="dxa"/>
          </w:tcPr>
          <w:p w14:paraId="1C231EB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  <w:tc>
          <w:tcPr>
            <w:tcW w:w="1559" w:type="dxa"/>
          </w:tcPr>
          <w:p w14:paraId="0A5DF99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Подготовительная к школе группа</w:t>
            </w:r>
          </w:p>
        </w:tc>
      </w:tr>
      <w:tr w:rsidR="00525579" w:rsidRPr="00525579" w14:paraId="51801EDD" w14:textId="77777777" w:rsidTr="002B6D9F">
        <w:tc>
          <w:tcPr>
            <w:tcW w:w="1985" w:type="dxa"/>
          </w:tcPr>
          <w:p w14:paraId="0B75DB4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Прием детей, зарядка</w:t>
            </w:r>
          </w:p>
        </w:tc>
        <w:tc>
          <w:tcPr>
            <w:tcW w:w="1701" w:type="dxa"/>
          </w:tcPr>
          <w:p w14:paraId="436A0FE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14:paraId="56F1EED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18" w:type="dxa"/>
          </w:tcPr>
          <w:p w14:paraId="1A64454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417" w:type="dxa"/>
          </w:tcPr>
          <w:p w14:paraId="13C1D3B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14:paraId="0DE2D13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525579" w:rsidRPr="00525579" w14:paraId="0BCE1FD8" w14:textId="77777777" w:rsidTr="002B6D9F">
        <w:trPr>
          <w:trHeight w:val="432"/>
        </w:trPr>
        <w:tc>
          <w:tcPr>
            <w:tcW w:w="1985" w:type="dxa"/>
          </w:tcPr>
          <w:p w14:paraId="3B2CEAD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  <w:tc>
          <w:tcPr>
            <w:tcW w:w="1701" w:type="dxa"/>
          </w:tcPr>
          <w:p w14:paraId="453AED5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559" w:type="dxa"/>
          </w:tcPr>
          <w:p w14:paraId="00AEE56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18" w:type="dxa"/>
          </w:tcPr>
          <w:p w14:paraId="50A3D4B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417" w:type="dxa"/>
          </w:tcPr>
          <w:p w14:paraId="38238B8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1559" w:type="dxa"/>
          </w:tcPr>
          <w:p w14:paraId="46AD923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525579" w:rsidRPr="00525579" w14:paraId="52E11711" w14:textId="77777777" w:rsidTr="002B6D9F">
        <w:trPr>
          <w:trHeight w:val="885"/>
        </w:trPr>
        <w:tc>
          <w:tcPr>
            <w:tcW w:w="1985" w:type="dxa"/>
          </w:tcPr>
          <w:p w14:paraId="3740256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701" w:type="dxa"/>
          </w:tcPr>
          <w:p w14:paraId="32E6FFB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</w:tcPr>
          <w:p w14:paraId="62EBC9A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18" w:type="dxa"/>
          </w:tcPr>
          <w:p w14:paraId="0AA490F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14:paraId="6659560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59" w:type="dxa"/>
          </w:tcPr>
          <w:p w14:paraId="0C451FC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525579" w:rsidRPr="00525579" w14:paraId="5AD25135" w14:textId="77777777" w:rsidTr="002B6D9F">
        <w:trPr>
          <w:trHeight w:val="805"/>
        </w:trPr>
        <w:tc>
          <w:tcPr>
            <w:tcW w:w="1985" w:type="dxa"/>
          </w:tcPr>
          <w:p w14:paraId="203ED81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Игры, второй завтрак, прогулка</w:t>
            </w:r>
          </w:p>
        </w:tc>
        <w:tc>
          <w:tcPr>
            <w:tcW w:w="1701" w:type="dxa"/>
          </w:tcPr>
          <w:p w14:paraId="25F4E04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</w:tcPr>
          <w:p w14:paraId="3E4D735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418" w:type="dxa"/>
          </w:tcPr>
          <w:p w14:paraId="3C4E9F2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14:paraId="2F3B9C9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59" w:type="dxa"/>
          </w:tcPr>
          <w:p w14:paraId="1CF414E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525579" w:rsidRPr="00525579" w14:paraId="5717E9BE" w14:textId="77777777" w:rsidTr="002B6D9F">
        <w:trPr>
          <w:trHeight w:val="387"/>
        </w:trPr>
        <w:tc>
          <w:tcPr>
            <w:tcW w:w="1985" w:type="dxa"/>
          </w:tcPr>
          <w:p w14:paraId="51824B0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1701" w:type="dxa"/>
          </w:tcPr>
          <w:p w14:paraId="0E8601A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559" w:type="dxa"/>
          </w:tcPr>
          <w:p w14:paraId="45FAF60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8" w:type="dxa"/>
          </w:tcPr>
          <w:p w14:paraId="47BE575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14:paraId="6C2A9AA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1559" w:type="dxa"/>
          </w:tcPr>
          <w:p w14:paraId="397BA28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</w:tr>
      <w:tr w:rsidR="00525579" w:rsidRPr="00525579" w14:paraId="5E8B0691" w14:textId="77777777" w:rsidTr="002B6D9F">
        <w:trPr>
          <w:trHeight w:val="423"/>
        </w:trPr>
        <w:tc>
          <w:tcPr>
            <w:tcW w:w="1985" w:type="dxa"/>
          </w:tcPr>
          <w:p w14:paraId="4B6EF4C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Дневной сон</w:t>
            </w:r>
          </w:p>
        </w:tc>
        <w:tc>
          <w:tcPr>
            <w:tcW w:w="1701" w:type="dxa"/>
          </w:tcPr>
          <w:p w14:paraId="7AB1D04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559" w:type="dxa"/>
          </w:tcPr>
          <w:p w14:paraId="128F5CE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418" w:type="dxa"/>
          </w:tcPr>
          <w:p w14:paraId="20EAE29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417" w:type="dxa"/>
          </w:tcPr>
          <w:p w14:paraId="6E0416F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559" w:type="dxa"/>
          </w:tcPr>
          <w:p w14:paraId="2DF3017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  <w:tr w:rsidR="00525579" w:rsidRPr="00525579" w14:paraId="6752558C" w14:textId="77777777" w:rsidTr="002B6D9F">
        <w:trPr>
          <w:trHeight w:val="1492"/>
        </w:trPr>
        <w:tc>
          <w:tcPr>
            <w:tcW w:w="1985" w:type="dxa"/>
          </w:tcPr>
          <w:p w14:paraId="1687E39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Подъем, профилактические физкультурно-оздоровительные процедуры, игры</w:t>
            </w:r>
          </w:p>
        </w:tc>
        <w:tc>
          <w:tcPr>
            <w:tcW w:w="1701" w:type="dxa"/>
          </w:tcPr>
          <w:p w14:paraId="7631BA9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14:paraId="6CD0244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8" w:type="dxa"/>
          </w:tcPr>
          <w:p w14:paraId="080D51C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7" w:type="dxa"/>
          </w:tcPr>
          <w:p w14:paraId="0205FA0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14:paraId="3A54EE9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525579" w:rsidRPr="00525579" w14:paraId="3A3D7BEC" w14:textId="77777777" w:rsidTr="002B6D9F">
        <w:tc>
          <w:tcPr>
            <w:tcW w:w="1985" w:type="dxa"/>
          </w:tcPr>
          <w:p w14:paraId="5CA8D74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701" w:type="dxa"/>
          </w:tcPr>
          <w:p w14:paraId="54572BC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14:paraId="2F36AC6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8" w:type="dxa"/>
          </w:tcPr>
          <w:p w14:paraId="5F81FAE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417" w:type="dxa"/>
          </w:tcPr>
          <w:p w14:paraId="1884902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559" w:type="dxa"/>
          </w:tcPr>
          <w:p w14:paraId="309AB5C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525579" w:rsidRPr="00525579" w14:paraId="70DDCF4A" w14:textId="77777777" w:rsidTr="002B6D9F">
        <w:trPr>
          <w:trHeight w:val="884"/>
        </w:trPr>
        <w:tc>
          <w:tcPr>
            <w:tcW w:w="1985" w:type="dxa"/>
          </w:tcPr>
          <w:p w14:paraId="63C7EFA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Игры, самостоятельная и организованная деятельность</w:t>
            </w:r>
          </w:p>
        </w:tc>
        <w:tc>
          <w:tcPr>
            <w:tcW w:w="1701" w:type="dxa"/>
          </w:tcPr>
          <w:p w14:paraId="0841376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14:paraId="48F82A1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14:paraId="73727D0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14:paraId="0A327D5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14:paraId="4DFFFEC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  <w:tr w:rsidR="00525579" w:rsidRPr="00525579" w14:paraId="0F572EA5" w14:textId="77777777" w:rsidTr="002B6D9F">
        <w:trPr>
          <w:trHeight w:val="332"/>
        </w:trPr>
        <w:tc>
          <w:tcPr>
            <w:tcW w:w="1985" w:type="dxa"/>
          </w:tcPr>
          <w:p w14:paraId="10A2E7C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к прогулке. прогулка, уход детей домой</w:t>
            </w:r>
          </w:p>
        </w:tc>
        <w:tc>
          <w:tcPr>
            <w:tcW w:w="1701" w:type="dxa"/>
          </w:tcPr>
          <w:p w14:paraId="54A1A38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14:paraId="580BC97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8" w:type="dxa"/>
          </w:tcPr>
          <w:p w14:paraId="573C960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417" w:type="dxa"/>
          </w:tcPr>
          <w:p w14:paraId="4A543C1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559" w:type="dxa"/>
          </w:tcPr>
          <w:p w14:paraId="1C915AD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</w:tbl>
    <w:p w14:paraId="1EA5346E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</w:t>
      </w:r>
    </w:p>
    <w:p w14:paraId="11875072" w14:textId="77777777" w:rsidR="000F2796" w:rsidRDefault="000F2796" w:rsidP="00525579">
      <w:pPr>
        <w:spacing w:after="225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D91430" w14:textId="225427CB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5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Режим дня пребывания детей в детском саду на летний период (июнь – август)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522"/>
        <w:gridCol w:w="1701"/>
        <w:gridCol w:w="1843"/>
        <w:gridCol w:w="1738"/>
      </w:tblGrid>
      <w:tr w:rsidR="00525579" w:rsidRPr="00525579" w14:paraId="21E53ED1" w14:textId="77777777" w:rsidTr="002B6D9F">
        <w:trPr>
          <w:cantSplit/>
          <w:trHeight w:val="605"/>
        </w:trPr>
        <w:tc>
          <w:tcPr>
            <w:tcW w:w="2835" w:type="dxa"/>
            <w:vMerge w:val="restart"/>
          </w:tcPr>
          <w:p w14:paraId="1CE8401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Элементы режима</w:t>
            </w:r>
          </w:p>
        </w:tc>
        <w:tc>
          <w:tcPr>
            <w:tcW w:w="6804" w:type="dxa"/>
            <w:gridSpan w:val="4"/>
          </w:tcPr>
          <w:p w14:paraId="14EEA2B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Время начала основных элементов режима дня</w:t>
            </w:r>
          </w:p>
        </w:tc>
      </w:tr>
      <w:tr w:rsidR="00525579" w:rsidRPr="00525579" w14:paraId="760D4F1D" w14:textId="77777777" w:rsidTr="002B6D9F">
        <w:trPr>
          <w:cantSplit/>
          <w:trHeight w:val="1335"/>
        </w:trPr>
        <w:tc>
          <w:tcPr>
            <w:tcW w:w="2835" w:type="dxa"/>
            <w:vMerge/>
            <w:vAlign w:val="center"/>
          </w:tcPr>
          <w:p w14:paraId="72A7A6D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2" w:type="dxa"/>
          </w:tcPr>
          <w:p w14:paraId="24B7D0C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701" w:type="dxa"/>
          </w:tcPr>
          <w:p w14:paraId="3AD06FB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Младшая группа</w:t>
            </w:r>
          </w:p>
        </w:tc>
        <w:tc>
          <w:tcPr>
            <w:tcW w:w="1843" w:type="dxa"/>
          </w:tcPr>
          <w:p w14:paraId="695B16D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Средняя группа</w:t>
            </w:r>
          </w:p>
        </w:tc>
        <w:tc>
          <w:tcPr>
            <w:tcW w:w="1738" w:type="dxa"/>
          </w:tcPr>
          <w:p w14:paraId="668777D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Старшая группа</w:t>
            </w:r>
          </w:p>
        </w:tc>
      </w:tr>
      <w:tr w:rsidR="00525579" w:rsidRPr="00525579" w14:paraId="3CEB81D2" w14:textId="77777777" w:rsidTr="002B6D9F">
        <w:tc>
          <w:tcPr>
            <w:tcW w:w="2835" w:type="dxa"/>
          </w:tcPr>
          <w:p w14:paraId="77A10DD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Прием детей, зарядка</w:t>
            </w:r>
          </w:p>
        </w:tc>
        <w:tc>
          <w:tcPr>
            <w:tcW w:w="1522" w:type="dxa"/>
          </w:tcPr>
          <w:p w14:paraId="789C9FC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 xml:space="preserve">45 </w:t>
            </w:r>
          </w:p>
        </w:tc>
        <w:tc>
          <w:tcPr>
            <w:tcW w:w="1701" w:type="dxa"/>
          </w:tcPr>
          <w:p w14:paraId="2BAAC22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843" w:type="dxa"/>
          </w:tcPr>
          <w:p w14:paraId="50E72DC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738" w:type="dxa"/>
          </w:tcPr>
          <w:p w14:paraId="4FD5174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525579" w:rsidRPr="00525579" w14:paraId="3201D54B" w14:textId="77777777" w:rsidTr="002B6D9F">
        <w:trPr>
          <w:trHeight w:val="432"/>
        </w:trPr>
        <w:tc>
          <w:tcPr>
            <w:tcW w:w="2835" w:type="dxa"/>
          </w:tcPr>
          <w:p w14:paraId="31E02C8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22" w:type="dxa"/>
          </w:tcPr>
          <w:p w14:paraId="00183B3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701" w:type="dxa"/>
          </w:tcPr>
          <w:p w14:paraId="3CA3709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843" w:type="dxa"/>
          </w:tcPr>
          <w:p w14:paraId="6523F82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738" w:type="dxa"/>
          </w:tcPr>
          <w:p w14:paraId="2FF3AB5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525579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</w:tr>
      <w:tr w:rsidR="00525579" w:rsidRPr="00525579" w14:paraId="19FA2BEF" w14:textId="77777777" w:rsidTr="002B6D9F">
        <w:trPr>
          <w:trHeight w:val="885"/>
        </w:trPr>
        <w:tc>
          <w:tcPr>
            <w:tcW w:w="2835" w:type="dxa"/>
          </w:tcPr>
          <w:p w14:paraId="55155C5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Прогулка, игры, наблюдения, самостоятельная и организованная деятельность на свежем воздухе</w:t>
            </w:r>
          </w:p>
          <w:p w14:paraId="2F85795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Второй завтрак</w:t>
            </w:r>
          </w:p>
        </w:tc>
        <w:tc>
          <w:tcPr>
            <w:tcW w:w="1522" w:type="dxa"/>
          </w:tcPr>
          <w:p w14:paraId="2E8D97E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11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  <w:p w14:paraId="0908B4A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2E077F0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70A0FBE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AEC5D8D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14:paraId="08CDD0A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  <w:p w14:paraId="5ACA55D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1F4BAAF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34E99BD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10D75F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14:paraId="7C72F77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proofErr w:type="gramStart"/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  <w:p w14:paraId="618C8AA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67B0797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7831B98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6A7595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38" w:type="dxa"/>
          </w:tcPr>
          <w:p w14:paraId="7D1A5A3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00 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 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40</w:t>
            </w:r>
          </w:p>
          <w:p w14:paraId="77037EA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5C1F30A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</w:p>
          <w:p w14:paraId="339B2C7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6306E13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-10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  <w:tr w:rsidR="00525579" w:rsidRPr="00525579" w14:paraId="3AA2949C" w14:textId="77777777" w:rsidTr="002B6D9F">
        <w:trPr>
          <w:trHeight w:val="387"/>
        </w:trPr>
        <w:tc>
          <w:tcPr>
            <w:tcW w:w="2835" w:type="dxa"/>
          </w:tcPr>
          <w:p w14:paraId="2D74317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1522" w:type="dxa"/>
          </w:tcPr>
          <w:p w14:paraId="5D9A5A33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701" w:type="dxa"/>
          </w:tcPr>
          <w:p w14:paraId="05834AA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14:paraId="18D44A6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38" w:type="dxa"/>
          </w:tcPr>
          <w:p w14:paraId="23381C4E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430</w:t>
            </w:r>
          </w:p>
        </w:tc>
      </w:tr>
      <w:tr w:rsidR="00525579" w:rsidRPr="00525579" w14:paraId="36CC1D98" w14:textId="77777777" w:rsidTr="002B6D9F">
        <w:trPr>
          <w:trHeight w:val="423"/>
        </w:trPr>
        <w:tc>
          <w:tcPr>
            <w:tcW w:w="2835" w:type="dxa"/>
          </w:tcPr>
          <w:p w14:paraId="0A2BE7F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Дневной сон</w:t>
            </w:r>
          </w:p>
        </w:tc>
        <w:tc>
          <w:tcPr>
            <w:tcW w:w="1522" w:type="dxa"/>
          </w:tcPr>
          <w:p w14:paraId="516E803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701" w:type="dxa"/>
          </w:tcPr>
          <w:p w14:paraId="173897A4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843" w:type="dxa"/>
          </w:tcPr>
          <w:p w14:paraId="711E3F20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738" w:type="dxa"/>
          </w:tcPr>
          <w:p w14:paraId="3068929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10</w:t>
            </w:r>
          </w:p>
        </w:tc>
      </w:tr>
      <w:tr w:rsidR="00525579" w:rsidRPr="00525579" w14:paraId="6A8DC918" w14:textId="77777777" w:rsidTr="002B6D9F">
        <w:trPr>
          <w:trHeight w:val="960"/>
        </w:trPr>
        <w:tc>
          <w:tcPr>
            <w:tcW w:w="2835" w:type="dxa"/>
          </w:tcPr>
          <w:p w14:paraId="4F98244A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Подъем, профилактические физкультурно-оздоровительные процедуры, игры</w:t>
            </w:r>
          </w:p>
        </w:tc>
        <w:tc>
          <w:tcPr>
            <w:tcW w:w="1522" w:type="dxa"/>
          </w:tcPr>
          <w:p w14:paraId="1AB4FD1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01" w:type="dxa"/>
          </w:tcPr>
          <w:p w14:paraId="2C5DCC12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14:paraId="256AA64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38" w:type="dxa"/>
          </w:tcPr>
          <w:p w14:paraId="0779E689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525579" w:rsidRPr="00525579" w14:paraId="12C33EF6" w14:textId="77777777" w:rsidTr="002B6D9F">
        <w:tc>
          <w:tcPr>
            <w:tcW w:w="2835" w:type="dxa"/>
          </w:tcPr>
          <w:p w14:paraId="5C6887D1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Полдник</w:t>
            </w:r>
          </w:p>
        </w:tc>
        <w:tc>
          <w:tcPr>
            <w:tcW w:w="1522" w:type="dxa"/>
          </w:tcPr>
          <w:p w14:paraId="312F3E8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01" w:type="dxa"/>
          </w:tcPr>
          <w:p w14:paraId="7C7FC16C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43" w:type="dxa"/>
          </w:tcPr>
          <w:p w14:paraId="4C2C4565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738" w:type="dxa"/>
          </w:tcPr>
          <w:p w14:paraId="596F0297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00</w:t>
            </w:r>
          </w:p>
        </w:tc>
      </w:tr>
      <w:tr w:rsidR="00525579" w:rsidRPr="00525579" w14:paraId="2AE648AD" w14:textId="77777777" w:rsidTr="002B6D9F">
        <w:trPr>
          <w:trHeight w:val="884"/>
        </w:trPr>
        <w:tc>
          <w:tcPr>
            <w:tcW w:w="2835" w:type="dxa"/>
          </w:tcPr>
          <w:p w14:paraId="6753309E" w14:textId="5845349A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Прогулка, игры, наблюдения, самостоятельная и организованная деятельность на свежем воздухе</w:t>
            </w:r>
            <w:r w:rsidR="000F27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bookmarkStart w:id="1" w:name="_GoBack"/>
            <w:bookmarkEnd w:id="1"/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D7D01A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557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Уход детей домой</w:t>
            </w:r>
          </w:p>
        </w:tc>
        <w:tc>
          <w:tcPr>
            <w:tcW w:w="1522" w:type="dxa"/>
          </w:tcPr>
          <w:p w14:paraId="3FB53EDB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01" w:type="dxa"/>
          </w:tcPr>
          <w:p w14:paraId="273933A6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</w:tcPr>
          <w:p w14:paraId="587F23D8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738" w:type="dxa"/>
          </w:tcPr>
          <w:p w14:paraId="208F0CAF" w14:textId="77777777" w:rsidR="00525579" w:rsidRPr="00525579" w:rsidRDefault="00525579" w:rsidP="00525579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-18</w:t>
            </w:r>
            <w:r w:rsidRPr="00525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15</w:t>
            </w:r>
          </w:p>
        </w:tc>
      </w:tr>
    </w:tbl>
    <w:p w14:paraId="5F7EEA0A" w14:textId="77777777" w:rsidR="00525579" w:rsidRPr="00525579" w:rsidRDefault="00525579" w:rsidP="00525579">
      <w:pPr>
        <w:spacing w:after="225" w:line="240" w:lineRule="auto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</w:p>
    <w:p w14:paraId="22E56FA1" w14:textId="353E58A1" w:rsidR="00525579" w:rsidRPr="00525579" w:rsidRDefault="0033792F" w:rsidP="00525579">
      <w:pPr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3.3. </w:t>
      </w:r>
      <w:proofErr w:type="gramStart"/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Особенности организации</w:t>
      </w:r>
      <w:proofErr w:type="gramEnd"/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 развивающей предметно–пространственной среды (РППС)</w:t>
      </w:r>
    </w:p>
    <w:p w14:paraId="56F83FD7" w14:textId="4BF65348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РППС рассматривается как часть образовательной среды и фактор, обогащающий развитие детей. РППС выступает основой для разнообразной, разносторонне развивающей, содержательной и привлекательной для каждого ребенка деятельности.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РППС включает организованное пространство (территория МБДОУ «Парус», групповые комнаты, специализированные, технологические, административные и иные помещения), материалы, оборудование, электронные образовательные ресурсы и средства обучения и воспитания, охраны и укрепления здоровья детей дошкольного возраста, материалы 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для организации самостоятельной творческой деятельности детей. РППС создает возможности для учета особенностей, возможностей и интересов детей, коррекции недостатков их развития.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7005D4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 со ФГОС ДО возможны разные варианты создания РППС при условии учета целей и принципов Программы, возрастной и гендерной специфики для реализации образовательной программы.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РППС МБДОУ «Парус» создается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14:paraId="0CB5F878" w14:textId="77777777" w:rsidR="00525579" w:rsidRPr="00525579" w:rsidRDefault="00525579" w:rsidP="0052557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проектировании РППС МБДОУ «Парус» учитывает:</w:t>
      </w:r>
    </w:p>
    <w:p w14:paraId="3C09D382" w14:textId="77777777" w:rsidR="00525579" w:rsidRPr="00525579" w:rsidRDefault="00525579" w:rsidP="00525579">
      <w:pPr>
        <w:numPr>
          <w:ilvl w:val="0"/>
          <w:numId w:val="2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местные этнопсихологические, социокультурные, культурно-исторические и природно-климатические условия, в которых находится МБДОУ «Парус»;</w:t>
      </w:r>
    </w:p>
    <w:p w14:paraId="6003F9BE" w14:textId="77777777" w:rsidR="00525579" w:rsidRPr="00525579" w:rsidRDefault="00525579" w:rsidP="00525579">
      <w:pPr>
        <w:numPr>
          <w:ilvl w:val="0"/>
          <w:numId w:val="2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возраст, уровень развития детей и особенности их деятельности, содержание образования;</w:t>
      </w:r>
    </w:p>
    <w:p w14:paraId="1390CDDC" w14:textId="77777777" w:rsidR="00525579" w:rsidRPr="00525579" w:rsidRDefault="00525579" w:rsidP="00525579">
      <w:pPr>
        <w:numPr>
          <w:ilvl w:val="0"/>
          <w:numId w:val="2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задачи образовательной программы для разных возрастных групп;</w:t>
      </w:r>
    </w:p>
    <w:p w14:paraId="3536309D" w14:textId="77777777" w:rsidR="00525579" w:rsidRPr="00525579" w:rsidRDefault="00525579" w:rsidP="00525579">
      <w:pPr>
        <w:numPr>
          <w:ilvl w:val="0"/>
          <w:numId w:val="26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возможности и потребности участников образовательной деятельности (детей и их семей, педагогов и других работников МБДОУ «Парус», участников сетевого взаимодействия и других участников образовательной деятельности).</w:t>
      </w:r>
    </w:p>
    <w:p w14:paraId="7AF3B9A5" w14:textId="77777777" w:rsidR="00525579" w:rsidRPr="00525579" w:rsidRDefault="00525579" w:rsidP="00525579">
      <w:pPr>
        <w:spacing w:after="225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РППС соответствует:</w:t>
      </w:r>
    </w:p>
    <w:p w14:paraId="7325DB23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требованиям ФГОС ДО;</w:t>
      </w:r>
    </w:p>
    <w:p w14:paraId="0E54B2A6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ООП ДО;</w:t>
      </w:r>
    </w:p>
    <w:p w14:paraId="62563131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материально-техническим и медико-социальным условиям пребывания детей в МБДОУ «Парус»;</w:t>
      </w:r>
    </w:p>
    <w:p w14:paraId="1FAA090F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возрастным особенностям детей;</w:t>
      </w:r>
    </w:p>
    <w:p w14:paraId="592A3946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воспитывающему характеру обучения детей в МБДОУ «Парус»;</w:t>
      </w:r>
    </w:p>
    <w:p w14:paraId="43E40E71" w14:textId="77777777" w:rsidR="00525579" w:rsidRPr="00525579" w:rsidRDefault="00525579" w:rsidP="00525579">
      <w:pPr>
        <w:numPr>
          <w:ilvl w:val="0"/>
          <w:numId w:val="27"/>
        </w:numPr>
        <w:spacing w:after="0" w:line="276" w:lineRule="auto"/>
        <w:ind w:left="27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требованиям безопасности и надежности.</w:t>
      </w:r>
    </w:p>
    <w:p w14:paraId="1F0AE0FD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РППС МБДОУ «Парус» обеспечивает возможность реализации разных видов индивидуальной и коллективной деятельности: игровой, коммуникативной, познавательно–исследовательской, двигательной, продуктивной и прочее,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соответствии с ФГОС ДО РППС должна быть содержательно-насыщенной; трансформируемой; полифункциональной; доступной; безопасной. РППС должна обеспечивать условия для эмоционального благополучия детей и комфортной работы педагогических и учебно-вспомогательных сотрудников.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МБДОУ «Парус» созданы условия для информатизации образовательного процесса. Для этого в групповых и прочих помещениях имеется оборудование для использования информационно-коммуникационных технологий в образовательном процессе. При наличии условий может быть обеспечено подключение всех групповых, а также иных помещений к сети Интернет с учетом регламентов безопасного пользования сетью Интернет и психолого-педагогической экспертизы компьютерных игр.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 оснащении РППС используются элементы цифровой образовательной среды, интерактивные площадки как пространство сотрудничества и творческой самореализации ребенка и взрослого (роботизированные и технические игрушки и другие).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14:paraId="7F661EE0" w14:textId="77E28659" w:rsidR="00525579" w:rsidRPr="00525579" w:rsidRDefault="0033792F" w:rsidP="00525579">
      <w:pPr>
        <w:spacing w:before="600" w:after="240" w:line="294" w:lineRule="atLeast"/>
        <w:outlineLvl w:val="2"/>
        <w:rPr>
          <w:rFonts w:ascii="Arial" w:eastAsia="Times New Roman" w:hAnsi="Arial" w:cs="Arial"/>
          <w:b/>
          <w:bCs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sz w:val="21"/>
          <w:szCs w:val="21"/>
          <w:lang w:eastAsia="ru-RU"/>
        </w:rPr>
        <w:lastRenderedPageBreak/>
        <w:t xml:space="preserve">3.4. </w:t>
      </w:r>
      <w:r w:rsidR="00525579" w:rsidRPr="00525579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Календарный план воспитательной работы</w:t>
      </w:r>
    </w:p>
    <w:p w14:paraId="0BBB76D5" w14:textId="77777777" w:rsidR="00525579" w:rsidRPr="00525579" w:rsidRDefault="00525579" w:rsidP="00525579">
      <w:pPr>
        <w:spacing w:after="225" w:line="276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>Календарный план воспитательной работы МБДОУ «Парус» сформирован на основании федерального календарного плана воспитательной работы, который является единым для всех дошкольных организаций.</w:t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52557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Все мероприятия плана проводятся с учетом особенностей ООП ДО, а также возрастных, физиологических и психоэмоциональных особенностей обучающихся.</w:t>
      </w:r>
    </w:p>
    <w:tbl>
      <w:tblPr>
        <w:tblStyle w:val="a3"/>
        <w:tblW w:w="10491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59"/>
        <w:gridCol w:w="1767"/>
        <w:gridCol w:w="1319"/>
        <w:gridCol w:w="1276"/>
        <w:gridCol w:w="1559"/>
        <w:gridCol w:w="1276"/>
        <w:gridCol w:w="1559"/>
        <w:gridCol w:w="1276"/>
      </w:tblGrid>
      <w:tr w:rsidR="00525579" w:rsidRPr="00525579" w14:paraId="5289795A" w14:textId="77777777" w:rsidTr="002B6D9F">
        <w:trPr>
          <w:tblHeader/>
        </w:trPr>
        <w:tc>
          <w:tcPr>
            <w:tcW w:w="459" w:type="dxa"/>
            <w:vMerge w:val="restart"/>
            <w:textDirection w:val="btLr"/>
            <w:vAlign w:val="center"/>
          </w:tcPr>
          <w:p w14:paraId="31CA7BCF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Месяц</w:t>
            </w:r>
            <w:proofErr w:type="spellEnd"/>
          </w:p>
        </w:tc>
        <w:tc>
          <w:tcPr>
            <w:tcW w:w="10032" w:type="dxa"/>
            <w:gridSpan w:val="7"/>
          </w:tcPr>
          <w:p w14:paraId="3FFC710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Направления воспитания в дошкольной образовательной организации</w:t>
            </w:r>
          </w:p>
        </w:tc>
      </w:tr>
      <w:tr w:rsidR="00525579" w:rsidRPr="00525579" w14:paraId="52D8809F" w14:textId="77777777" w:rsidTr="002B6D9F">
        <w:trPr>
          <w:trHeight w:val="692"/>
          <w:tblHeader/>
        </w:trPr>
        <w:tc>
          <w:tcPr>
            <w:tcW w:w="459" w:type="dxa"/>
            <w:vMerge/>
            <w:textDirection w:val="btLr"/>
            <w:vAlign w:val="center"/>
          </w:tcPr>
          <w:p w14:paraId="7F016109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67" w:type="dxa"/>
          </w:tcPr>
          <w:p w14:paraId="72F4935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Патриотическое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19" w:type="dxa"/>
          </w:tcPr>
          <w:p w14:paraId="2BC4B72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1276" w:type="dxa"/>
            <w:vAlign w:val="center"/>
          </w:tcPr>
          <w:p w14:paraId="34B2876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Трудовое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001D53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Познавательное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15D3B1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0B04C8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оздоровительное</w:t>
            </w:r>
            <w:proofErr w:type="spellEnd"/>
          </w:p>
        </w:tc>
        <w:tc>
          <w:tcPr>
            <w:tcW w:w="1276" w:type="dxa"/>
            <w:vAlign w:val="center"/>
          </w:tcPr>
          <w:p w14:paraId="56749DD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Эстетическое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525579" w:rsidRPr="00525579" w14:paraId="7A882A72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56CB3817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1767" w:type="dxa"/>
            <w:vAlign w:val="center"/>
          </w:tcPr>
          <w:p w14:paraId="4D33AC8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Бородинского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сражения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</w:p>
          <w:p w14:paraId="526DF57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(7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)</w:t>
            </w:r>
          </w:p>
        </w:tc>
        <w:tc>
          <w:tcPr>
            <w:tcW w:w="1319" w:type="dxa"/>
            <w:vMerge w:val="restart"/>
            <w:vAlign w:val="center"/>
          </w:tcPr>
          <w:p w14:paraId="5F6F4BF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4BC3471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родный день благотвори</w:t>
            </w:r>
          </w:p>
          <w:p w14:paraId="1D8ADB7B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тельности</w:t>
            </w:r>
          </w:p>
          <w:p w14:paraId="7312B1E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(5 сентября)</w:t>
            </w:r>
          </w:p>
        </w:tc>
        <w:tc>
          <w:tcPr>
            <w:tcW w:w="1276" w:type="dxa"/>
            <w:vMerge w:val="restart"/>
            <w:vAlign w:val="center"/>
          </w:tcPr>
          <w:p w14:paraId="2F40024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 xml:space="preserve">День воспитателя и всех дошкольных работников </w:t>
            </w:r>
          </w:p>
          <w:p w14:paraId="45A40DF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41B8DB6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Международный день чистого воздуха для голубого неба</w:t>
            </w:r>
          </w:p>
          <w:p w14:paraId="6BC6D9D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46A0B10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DB426CC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День шарлотки и осенних пирогов </w:t>
            </w:r>
          </w:p>
          <w:p w14:paraId="23411E0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(13 сентября)</w:t>
            </w:r>
          </w:p>
        </w:tc>
        <w:tc>
          <w:tcPr>
            <w:tcW w:w="1276" w:type="dxa"/>
            <w:vMerge w:val="restart"/>
          </w:tcPr>
          <w:p w14:paraId="1428C13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525579" w:rsidRPr="00525579" w14:paraId="659856BA" w14:textId="77777777" w:rsidTr="002B6D9F">
        <w:tc>
          <w:tcPr>
            <w:tcW w:w="459" w:type="dxa"/>
            <w:vMerge/>
            <w:textDirection w:val="btLr"/>
            <w:vAlign w:val="center"/>
          </w:tcPr>
          <w:p w14:paraId="54D159B7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767" w:type="dxa"/>
            <w:vAlign w:val="center"/>
          </w:tcPr>
          <w:p w14:paraId="7E6B968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007A72B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родный день мира</w:t>
            </w:r>
          </w:p>
          <w:p w14:paraId="7490916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(21 сентября)</w:t>
            </w:r>
          </w:p>
        </w:tc>
        <w:tc>
          <w:tcPr>
            <w:tcW w:w="1319" w:type="dxa"/>
            <w:vMerge/>
            <w:vAlign w:val="center"/>
          </w:tcPr>
          <w:p w14:paraId="692706F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1943225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3F898A6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знаний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vAlign w:val="center"/>
          </w:tcPr>
          <w:p w14:paraId="1A8F2B4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17BC31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туризма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сентября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</w:tcPr>
          <w:p w14:paraId="03F83F1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25579" w:rsidRPr="00525579" w14:paraId="0DF5AB3A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204403F5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1767" w:type="dxa"/>
            <w:vAlign w:val="center"/>
          </w:tcPr>
          <w:p w14:paraId="6C58952F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учителя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1D601B5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Align w:val="center"/>
          </w:tcPr>
          <w:p w14:paraId="0B05CEC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8DA2033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хлеба</w:t>
            </w:r>
            <w:proofErr w:type="spellEnd"/>
          </w:p>
          <w:p w14:paraId="63122D0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(16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4B57348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учителя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14:paraId="6B87BD1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9" w:type="dxa"/>
            <w:vAlign w:val="center"/>
          </w:tcPr>
          <w:p w14:paraId="516F1511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Всемирный день зашиты животных </w:t>
            </w:r>
          </w:p>
          <w:p w14:paraId="2D88200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(4 октября)</w:t>
            </w:r>
          </w:p>
        </w:tc>
        <w:tc>
          <w:tcPr>
            <w:tcW w:w="1276" w:type="dxa"/>
            <w:vAlign w:val="center"/>
          </w:tcPr>
          <w:p w14:paraId="5A420AE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 xml:space="preserve">День отца в России </w:t>
            </w:r>
          </w:p>
          <w:p w14:paraId="32AA2A7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(5 октября)</w:t>
            </w:r>
          </w:p>
        </w:tc>
        <w:tc>
          <w:tcPr>
            <w:tcW w:w="1559" w:type="dxa"/>
            <w:vMerge w:val="restart"/>
          </w:tcPr>
          <w:p w14:paraId="452D226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</w:tcPr>
          <w:p w14:paraId="6F8DA23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музыки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14:paraId="2794AE7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</w:tr>
      <w:tr w:rsidR="00525579" w:rsidRPr="00525579" w14:paraId="7B180C1E" w14:textId="77777777" w:rsidTr="002B6D9F">
        <w:tc>
          <w:tcPr>
            <w:tcW w:w="459" w:type="dxa"/>
            <w:vMerge/>
            <w:textDirection w:val="btLr"/>
            <w:vAlign w:val="center"/>
          </w:tcPr>
          <w:p w14:paraId="24B6990D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p w14:paraId="0C1A5E6B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319" w:type="dxa"/>
            <w:vAlign w:val="center"/>
          </w:tcPr>
          <w:p w14:paraId="6AA4E86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53751787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 xml:space="preserve">родный день пожилых людей </w:t>
            </w:r>
          </w:p>
          <w:p w14:paraId="4E147AE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(1 октября)</w:t>
            </w:r>
          </w:p>
        </w:tc>
        <w:tc>
          <w:tcPr>
            <w:tcW w:w="1276" w:type="dxa"/>
            <w:vMerge/>
            <w:vAlign w:val="center"/>
          </w:tcPr>
          <w:p w14:paraId="02BB8FC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70870D3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14:paraId="081408D4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Международный день Бабушек и Дедушек </w:t>
            </w:r>
          </w:p>
          <w:p w14:paraId="03A35674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(28 октября)</w:t>
            </w:r>
          </w:p>
        </w:tc>
        <w:tc>
          <w:tcPr>
            <w:tcW w:w="1559" w:type="dxa"/>
            <w:vMerge/>
          </w:tcPr>
          <w:p w14:paraId="2C3864C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</w:tcPr>
          <w:p w14:paraId="0A7EE87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анимации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14:paraId="41A892E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(28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октября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</w:tr>
      <w:tr w:rsidR="00525579" w:rsidRPr="00525579" w14:paraId="33E9760C" w14:textId="77777777" w:rsidTr="002B6D9F">
        <w:tc>
          <w:tcPr>
            <w:tcW w:w="459" w:type="dxa"/>
            <w:vMerge/>
            <w:textDirection w:val="btLr"/>
            <w:vAlign w:val="center"/>
          </w:tcPr>
          <w:p w14:paraId="6495CC30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32" w:type="dxa"/>
            <w:gridSpan w:val="7"/>
          </w:tcPr>
          <w:p w14:paraId="61C73F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Осенний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праздник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«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Осенины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»</w:t>
            </w:r>
          </w:p>
        </w:tc>
      </w:tr>
      <w:tr w:rsidR="00525579" w:rsidRPr="00525579" w14:paraId="0B7D8034" w14:textId="77777777" w:rsidTr="002B6D9F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14:paraId="1E627AC3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  <w:t>Нобрь</w:t>
            </w:r>
            <w:proofErr w:type="spellEnd"/>
          </w:p>
        </w:tc>
        <w:tc>
          <w:tcPr>
            <w:tcW w:w="1767" w:type="dxa"/>
            <w:vAlign w:val="center"/>
          </w:tcPr>
          <w:p w14:paraId="430C3A7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народного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единства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(4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ноября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9" w:type="dxa"/>
            <w:vAlign w:val="center"/>
          </w:tcPr>
          <w:p w14:paraId="472CE1B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FDB2F0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милиции (день сотрудника органов внутренних дел) (10 ноября)</w:t>
            </w:r>
          </w:p>
        </w:tc>
        <w:tc>
          <w:tcPr>
            <w:tcW w:w="1559" w:type="dxa"/>
            <w:vAlign w:val="center"/>
          </w:tcPr>
          <w:p w14:paraId="36A8C0D8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телевидения</w:t>
            </w:r>
            <w:proofErr w:type="spellEnd"/>
          </w:p>
          <w:p w14:paraId="02FADE0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(21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6D23CDC3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матери в России</w:t>
            </w:r>
          </w:p>
          <w:p w14:paraId="1199A64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(27 ноября)</w:t>
            </w:r>
          </w:p>
        </w:tc>
        <w:tc>
          <w:tcPr>
            <w:tcW w:w="1559" w:type="dxa"/>
            <w:vMerge w:val="restart"/>
            <w:vAlign w:val="center"/>
          </w:tcPr>
          <w:p w14:paraId="4E8CED0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Align w:val="center"/>
          </w:tcPr>
          <w:p w14:paraId="0F6EDDD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Самуила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Маршака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B41844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ноября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15C3CA4B" w14:textId="77777777" w:rsidTr="002B6D9F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14:paraId="68ABF287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2784024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 xml:space="preserve">День Государственного герба Российской Федерации </w:t>
            </w:r>
          </w:p>
          <w:p w14:paraId="0E574FF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(30 ноября)</w:t>
            </w:r>
          </w:p>
        </w:tc>
        <w:tc>
          <w:tcPr>
            <w:tcW w:w="1319" w:type="dxa"/>
            <w:vAlign w:val="center"/>
          </w:tcPr>
          <w:p w14:paraId="46A3236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Align w:val="center"/>
          </w:tcPr>
          <w:p w14:paraId="7B91DF2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логопеда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ноября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262A2ED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3B52A70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6CDE534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282D397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День рождения Деда Мороза </w:t>
            </w:r>
          </w:p>
          <w:p w14:paraId="6A03258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(18 ноября)</w:t>
            </w:r>
          </w:p>
        </w:tc>
      </w:tr>
      <w:tr w:rsidR="00525579" w:rsidRPr="00525579" w14:paraId="13EB5699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13346AB4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1767" w:type="dxa"/>
            <w:vAlign w:val="center"/>
          </w:tcPr>
          <w:p w14:paraId="5CEE2B7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неизвестного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солдата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(3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9" w:type="dxa"/>
            <w:vMerge w:val="restart"/>
            <w:vAlign w:val="center"/>
          </w:tcPr>
          <w:p w14:paraId="38077224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10B2A21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  <w:t>родный день инвалидов</w:t>
            </w:r>
          </w:p>
          <w:p w14:paraId="30017CD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/>
              </w:rPr>
              <w:t>(3 декабря)</w:t>
            </w:r>
          </w:p>
        </w:tc>
        <w:tc>
          <w:tcPr>
            <w:tcW w:w="1276" w:type="dxa"/>
            <w:vAlign w:val="center"/>
          </w:tcPr>
          <w:p w14:paraId="441E085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4F329DB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кино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63DA34F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452F221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 xml:space="preserve">День добровольца (волонтера в России </w:t>
            </w:r>
          </w:p>
          <w:p w14:paraId="3C3B292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(5 декабря)</w:t>
            </w:r>
          </w:p>
        </w:tc>
        <w:tc>
          <w:tcPr>
            <w:tcW w:w="1559" w:type="dxa"/>
            <w:vAlign w:val="center"/>
          </w:tcPr>
          <w:p w14:paraId="44A615A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хоккея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29A989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6FDDA82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58900A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25579" w:rsidRPr="00525579" w14:paraId="3B9D9116" w14:textId="77777777" w:rsidTr="002B6D9F">
        <w:tc>
          <w:tcPr>
            <w:tcW w:w="459" w:type="dxa"/>
            <w:vMerge/>
            <w:textDirection w:val="btLr"/>
            <w:vAlign w:val="center"/>
          </w:tcPr>
          <w:p w14:paraId="4665E115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4D78B0A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Героев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Отечества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 </w:t>
            </w:r>
          </w:p>
          <w:p w14:paraId="2A1CEDB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 xml:space="preserve">(9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19" w:type="dxa"/>
            <w:vMerge/>
            <w:vAlign w:val="center"/>
          </w:tcPr>
          <w:p w14:paraId="32D7C45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A9529E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775885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 xml:space="preserve">День Конституции Российской Федерации </w:t>
            </w:r>
          </w:p>
          <w:p w14:paraId="22FD44E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(12 декабря)</w:t>
            </w:r>
          </w:p>
        </w:tc>
        <w:tc>
          <w:tcPr>
            <w:tcW w:w="1276" w:type="dxa"/>
            <w:vMerge/>
            <w:vAlign w:val="center"/>
          </w:tcPr>
          <w:p w14:paraId="6948578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1753F16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14:paraId="0A60B7D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заворачивания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подарков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B79682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(30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25579" w:rsidRPr="00525579" w14:paraId="2708AC18" w14:textId="77777777" w:rsidTr="002B6D9F">
        <w:tc>
          <w:tcPr>
            <w:tcW w:w="459" w:type="dxa"/>
            <w:vMerge/>
            <w:textDirection w:val="btLr"/>
            <w:vAlign w:val="center"/>
          </w:tcPr>
          <w:p w14:paraId="26D3C891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032" w:type="dxa"/>
            <w:gridSpan w:val="7"/>
            <w:vAlign w:val="center"/>
          </w:tcPr>
          <w:p w14:paraId="25C238C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Новогодний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утренник</w:t>
            </w:r>
            <w:proofErr w:type="spellEnd"/>
          </w:p>
        </w:tc>
      </w:tr>
      <w:tr w:rsidR="00525579" w:rsidRPr="00525579" w14:paraId="41768E3F" w14:textId="77777777" w:rsidTr="002B6D9F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14:paraId="12BED5FC" w14:textId="77777777" w:rsidR="00525579" w:rsidRPr="00525579" w:rsidRDefault="00525579" w:rsidP="00525579">
            <w:pPr>
              <w:tabs>
                <w:tab w:val="left" w:pos="284"/>
              </w:tabs>
              <w:ind w:left="113"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Январь</w:t>
            </w:r>
            <w:proofErr w:type="spellEnd"/>
          </w:p>
          <w:p w14:paraId="3E23E00A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0156C20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14:paraId="785DD9E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Междуна</w:t>
            </w:r>
            <w:proofErr w:type="spellEnd"/>
          </w:p>
          <w:p w14:paraId="437CA96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родный день образования </w:t>
            </w:r>
          </w:p>
          <w:p w14:paraId="207C25B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(24 января)</w:t>
            </w:r>
          </w:p>
        </w:tc>
        <w:tc>
          <w:tcPr>
            <w:tcW w:w="1276" w:type="dxa"/>
            <w:vAlign w:val="center"/>
          </w:tcPr>
          <w:p w14:paraId="55BEDD8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16446E6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A4C961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(28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72722C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«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спасибо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» (11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января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436D58F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Неделя зимних игр и забав</w:t>
            </w:r>
          </w:p>
        </w:tc>
        <w:tc>
          <w:tcPr>
            <w:tcW w:w="1276" w:type="dxa"/>
          </w:tcPr>
          <w:p w14:paraId="54FB22E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525579" w:rsidRPr="00525579" w14:paraId="23DF08C5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7C3BE5AB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>Февраль</w:t>
            </w:r>
            <w:proofErr w:type="spellEnd"/>
          </w:p>
        </w:tc>
        <w:tc>
          <w:tcPr>
            <w:tcW w:w="1767" w:type="dxa"/>
            <w:vAlign w:val="center"/>
          </w:tcPr>
          <w:p w14:paraId="20E6C8B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Всемирный день родного языка</w:t>
            </w:r>
          </w:p>
          <w:p w14:paraId="50AE9DB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(10 февраля)</w:t>
            </w:r>
          </w:p>
        </w:tc>
        <w:tc>
          <w:tcPr>
            <w:tcW w:w="1319" w:type="dxa"/>
            <w:vMerge w:val="restart"/>
            <w:vAlign w:val="center"/>
          </w:tcPr>
          <w:p w14:paraId="55E49C9D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День спонтанного проявления</w:t>
            </w:r>
          </w:p>
          <w:p w14:paraId="3E5922E7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 доброты</w:t>
            </w:r>
          </w:p>
          <w:p w14:paraId="7C9CD90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(17 февраля)</w:t>
            </w:r>
          </w:p>
        </w:tc>
        <w:tc>
          <w:tcPr>
            <w:tcW w:w="1276" w:type="dxa"/>
            <w:vAlign w:val="center"/>
          </w:tcPr>
          <w:p w14:paraId="283EA49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Российской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науки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(8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февраля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063D97A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День кита или всемирный день защиты морских млекопитающих (19 февраля)</w:t>
            </w:r>
          </w:p>
        </w:tc>
        <w:tc>
          <w:tcPr>
            <w:tcW w:w="1276" w:type="dxa"/>
            <w:vMerge w:val="restart"/>
            <w:vAlign w:val="center"/>
          </w:tcPr>
          <w:p w14:paraId="03F027E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21 февраля День родного языка (ЮНЕСКО)</w:t>
            </w:r>
          </w:p>
        </w:tc>
        <w:tc>
          <w:tcPr>
            <w:tcW w:w="1559" w:type="dxa"/>
            <w:vAlign w:val="center"/>
          </w:tcPr>
          <w:p w14:paraId="2F38A0C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здоровья</w:t>
            </w:r>
            <w:proofErr w:type="spellEnd"/>
          </w:p>
        </w:tc>
        <w:tc>
          <w:tcPr>
            <w:tcW w:w="1276" w:type="dxa"/>
            <w:vMerge w:val="restart"/>
            <w:vAlign w:val="center"/>
          </w:tcPr>
          <w:p w14:paraId="2A7C47BC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Агнии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Барто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CD8CA8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февраля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3B716534" w14:textId="77777777" w:rsidTr="002B6D9F">
        <w:tc>
          <w:tcPr>
            <w:tcW w:w="459" w:type="dxa"/>
            <w:vMerge/>
            <w:textDirection w:val="btLr"/>
            <w:vAlign w:val="center"/>
          </w:tcPr>
          <w:p w14:paraId="3E603220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0B6FD72F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защитника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Отечества</w:t>
            </w:r>
            <w:proofErr w:type="spellEnd"/>
          </w:p>
          <w:p w14:paraId="5C9EEC9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(23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февраля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Merge/>
            <w:vAlign w:val="center"/>
          </w:tcPr>
          <w:p w14:paraId="57E6E70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503A85C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компьютерщика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февраля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14:paraId="702C36D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6B41558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47B4A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Международный день домашнего супа (4 февраля)</w:t>
            </w:r>
          </w:p>
        </w:tc>
        <w:tc>
          <w:tcPr>
            <w:tcW w:w="1276" w:type="dxa"/>
            <w:vMerge/>
          </w:tcPr>
          <w:p w14:paraId="48F35E3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525579" w:rsidRPr="00525579" w14:paraId="25CB2FB3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084448D9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3EAB4ED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моряка-подводника</w:t>
            </w:r>
            <w:proofErr w:type="spellEnd"/>
          </w:p>
          <w:p w14:paraId="4CFCC68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(19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319" w:type="dxa"/>
            <w:vMerge w:val="restart"/>
            <w:vAlign w:val="center"/>
          </w:tcPr>
          <w:p w14:paraId="18581D61" w14:textId="77777777" w:rsidR="00525579" w:rsidRPr="00525579" w:rsidRDefault="00525579" w:rsidP="0052557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Всемирный день дикой природы </w:t>
            </w:r>
          </w:p>
          <w:p w14:paraId="076BD5E7" w14:textId="77777777" w:rsidR="00525579" w:rsidRPr="00525579" w:rsidRDefault="00525579" w:rsidP="00525579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(3 марта)</w:t>
            </w:r>
          </w:p>
        </w:tc>
        <w:tc>
          <w:tcPr>
            <w:tcW w:w="1276" w:type="dxa"/>
            <w:vMerge w:val="restart"/>
            <w:vAlign w:val="center"/>
          </w:tcPr>
          <w:p w14:paraId="4EF9B33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кукольника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(21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5C5D3CF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кошек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7FF7BBF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женский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марта</w:t>
            </w:r>
            <w:proofErr w:type="spellEnd"/>
          </w:p>
        </w:tc>
        <w:tc>
          <w:tcPr>
            <w:tcW w:w="1559" w:type="dxa"/>
            <w:vAlign w:val="center"/>
          </w:tcPr>
          <w:p w14:paraId="5DF311C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Международный день выключенных гаджетов (5 марта)</w:t>
            </w:r>
          </w:p>
        </w:tc>
        <w:tc>
          <w:tcPr>
            <w:tcW w:w="1276" w:type="dxa"/>
            <w:vAlign w:val="center"/>
          </w:tcPr>
          <w:p w14:paraId="50FED74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театра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 </w:t>
            </w:r>
          </w:p>
          <w:p w14:paraId="5B96085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 xml:space="preserve">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</w:rPr>
              <w:t>)</w:t>
            </w:r>
          </w:p>
        </w:tc>
      </w:tr>
      <w:tr w:rsidR="00525579" w:rsidRPr="00525579" w14:paraId="603744EB" w14:textId="77777777" w:rsidTr="002B6D9F">
        <w:tc>
          <w:tcPr>
            <w:tcW w:w="459" w:type="dxa"/>
            <w:vMerge/>
            <w:textDirection w:val="btLr"/>
            <w:vAlign w:val="center"/>
          </w:tcPr>
          <w:p w14:paraId="7EF1B90B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  <w:vAlign w:val="center"/>
          </w:tcPr>
          <w:p w14:paraId="1A54E51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</w:p>
        </w:tc>
        <w:tc>
          <w:tcPr>
            <w:tcW w:w="1319" w:type="dxa"/>
            <w:vMerge/>
            <w:vAlign w:val="center"/>
          </w:tcPr>
          <w:p w14:paraId="45E5743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0EA7C85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55BE2040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Сороки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или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жаворонки</w:t>
            </w:r>
            <w:proofErr w:type="spellEnd"/>
          </w:p>
          <w:p w14:paraId="79E8253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59E9AE3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счастья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74CE379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2637AF77" w14:textId="77777777" w:rsidR="00525579" w:rsidRPr="00525579" w:rsidRDefault="00525579" w:rsidP="00525579">
            <w:pPr>
              <w:ind w:firstLine="7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сна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(19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1533BC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290913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Корнея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Чуковского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0E4DF83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(31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2492A3DD" w14:textId="77777777" w:rsidTr="002B6D9F">
        <w:tc>
          <w:tcPr>
            <w:tcW w:w="459" w:type="dxa"/>
            <w:vMerge/>
            <w:textDirection w:val="btLr"/>
            <w:vAlign w:val="center"/>
          </w:tcPr>
          <w:p w14:paraId="435BD266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Align w:val="center"/>
          </w:tcPr>
          <w:p w14:paraId="34A3638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14:paraId="7B2E0F0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3103695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6AED1ABA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 xml:space="preserve">Всемирный день водных ресурсов </w:t>
            </w:r>
          </w:p>
          <w:p w14:paraId="25272F8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(22 марта)</w:t>
            </w:r>
          </w:p>
        </w:tc>
        <w:tc>
          <w:tcPr>
            <w:tcW w:w="1276" w:type="dxa"/>
            <w:vAlign w:val="center"/>
          </w:tcPr>
          <w:p w14:paraId="6B5745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0E1FA70C" w14:textId="77777777" w:rsidR="00525579" w:rsidRPr="00525579" w:rsidRDefault="00525579" w:rsidP="00525579">
            <w:pPr>
              <w:ind w:firstLine="708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14:paraId="6F582BB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  <w:tr w:rsidR="00525579" w:rsidRPr="00525579" w14:paraId="02624D9F" w14:textId="77777777" w:rsidTr="002B6D9F">
        <w:tc>
          <w:tcPr>
            <w:tcW w:w="459" w:type="dxa"/>
            <w:vMerge/>
            <w:textDirection w:val="btLr"/>
            <w:vAlign w:val="center"/>
          </w:tcPr>
          <w:p w14:paraId="28A523BD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0032" w:type="dxa"/>
            <w:gridSpan w:val="7"/>
            <w:vAlign w:val="center"/>
          </w:tcPr>
          <w:p w14:paraId="6258C3F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Утренники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,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посвящённые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Марта</w:t>
            </w:r>
            <w:proofErr w:type="spellEnd"/>
          </w:p>
        </w:tc>
      </w:tr>
      <w:tr w:rsidR="00525579" w:rsidRPr="00525579" w14:paraId="36CD28B4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10488868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49A5C7B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космонавтики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(12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Align w:val="center"/>
          </w:tcPr>
          <w:p w14:paraId="77EC72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Земли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(22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4FF033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Международный день детской книги (2 апреля)</w:t>
            </w:r>
          </w:p>
        </w:tc>
        <w:tc>
          <w:tcPr>
            <w:tcW w:w="1559" w:type="dxa"/>
            <w:vAlign w:val="center"/>
          </w:tcPr>
          <w:p w14:paraId="062A3B2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птиц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1D2C248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182355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книги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3B44624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497C2A2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здоровья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3B6A99A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0396447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российской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анимации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</w:p>
        </w:tc>
      </w:tr>
      <w:tr w:rsidR="00525579" w:rsidRPr="00525579" w14:paraId="7DEAFD67" w14:textId="77777777" w:rsidTr="002B6D9F">
        <w:tc>
          <w:tcPr>
            <w:tcW w:w="459" w:type="dxa"/>
            <w:vMerge/>
            <w:textDirection w:val="btLr"/>
            <w:vAlign w:val="center"/>
          </w:tcPr>
          <w:p w14:paraId="779F3FF4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  <w:vAlign w:val="center"/>
          </w:tcPr>
          <w:p w14:paraId="3365672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 w:val="restart"/>
            <w:vAlign w:val="center"/>
          </w:tcPr>
          <w:p w14:paraId="54342D2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донора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0B4D1A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63DD2055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День работников Скорой помощи</w:t>
            </w:r>
          </w:p>
          <w:p w14:paraId="352E3D2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(28 апреля)</w:t>
            </w:r>
          </w:p>
        </w:tc>
        <w:tc>
          <w:tcPr>
            <w:tcW w:w="1559" w:type="dxa"/>
            <w:vMerge w:val="restart"/>
            <w:vAlign w:val="center"/>
          </w:tcPr>
          <w:p w14:paraId="49ED376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подснежника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C72EDF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501EFEA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дочери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501B5CA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44BE374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цирка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505C6D7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04E189E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культуры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5B73A0C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71A22A8A" w14:textId="77777777" w:rsidTr="002B6D9F">
        <w:tc>
          <w:tcPr>
            <w:tcW w:w="459" w:type="dxa"/>
            <w:vMerge/>
            <w:textDirection w:val="btLr"/>
            <w:vAlign w:val="center"/>
          </w:tcPr>
          <w:p w14:paraId="3B084AD6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  <w:vAlign w:val="center"/>
          </w:tcPr>
          <w:p w14:paraId="482BB54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vAlign w:val="center"/>
          </w:tcPr>
          <w:p w14:paraId="4FD748B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110CF34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38DE25D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3D5D84C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47BC064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48F9C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танца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0E9C12F1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7546F0A2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3D8A647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Победы</w:t>
            </w:r>
            <w:proofErr w:type="spellEnd"/>
          </w:p>
        </w:tc>
        <w:tc>
          <w:tcPr>
            <w:tcW w:w="1319" w:type="dxa"/>
            <w:vAlign w:val="center"/>
          </w:tcPr>
          <w:p w14:paraId="013D45E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памятников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6AFA7DB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апреля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3BC7367B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весны и Труда</w:t>
            </w:r>
          </w:p>
          <w:p w14:paraId="6481DB5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(1 мая)</w:t>
            </w:r>
          </w:p>
        </w:tc>
        <w:tc>
          <w:tcPr>
            <w:tcW w:w="1559" w:type="dxa"/>
            <w:vAlign w:val="center"/>
          </w:tcPr>
          <w:p w14:paraId="64C7B7A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пчел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5CDD337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детских общественных организаций в России (19 мая)</w:t>
            </w:r>
          </w:p>
        </w:tc>
        <w:tc>
          <w:tcPr>
            <w:tcW w:w="1559" w:type="dxa"/>
            <w:vMerge w:val="restart"/>
            <w:vAlign w:val="center"/>
          </w:tcPr>
          <w:p w14:paraId="2D0D60F6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пожарных</w:t>
            </w:r>
            <w:proofErr w:type="spellEnd"/>
          </w:p>
          <w:p w14:paraId="754D7E5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38F448D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Международный день культурного разнообразия во имя диалога и развития (21 мая)</w:t>
            </w:r>
          </w:p>
        </w:tc>
      </w:tr>
      <w:tr w:rsidR="00525579" w:rsidRPr="00525579" w14:paraId="7EA725B9" w14:textId="77777777" w:rsidTr="002B6D9F">
        <w:tc>
          <w:tcPr>
            <w:tcW w:w="459" w:type="dxa"/>
            <w:vMerge/>
            <w:textDirection w:val="btLr"/>
            <w:vAlign w:val="center"/>
          </w:tcPr>
          <w:p w14:paraId="148F5410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</w:p>
        </w:tc>
        <w:tc>
          <w:tcPr>
            <w:tcW w:w="1767" w:type="dxa"/>
            <w:vMerge/>
            <w:vAlign w:val="center"/>
          </w:tcPr>
          <w:p w14:paraId="5998993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319" w:type="dxa"/>
            <w:vAlign w:val="center"/>
          </w:tcPr>
          <w:p w14:paraId="4E3BB88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славянской письменности и культуры (24 мая)</w:t>
            </w:r>
          </w:p>
        </w:tc>
        <w:tc>
          <w:tcPr>
            <w:tcW w:w="1276" w:type="dxa"/>
            <w:vAlign w:val="center"/>
          </w:tcPr>
          <w:p w14:paraId="642357E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библиотекаря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3AEF331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радио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0588103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4FE1CD9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семей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497FC2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14:paraId="75B070A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CDDA6E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музеев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2E57F03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мая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407A19A6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6D5F2FCD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Июнь</w:t>
            </w:r>
            <w:proofErr w:type="spellEnd"/>
          </w:p>
        </w:tc>
        <w:tc>
          <w:tcPr>
            <w:tcW w:w="1767" w:type="dxa"/>
            <w:vAlign w:val="center"/>
          </w:tcPr>
          <w:p w14:paraId="77B9C69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русского языка в ООН (6 июня)</w:t>
            </w:r>
          </w:p>
        </w:tc>
        <w:tc>
          <w:tcPr>
            <w:tcW w:w="1319" w:type="dxa"/>
            <w:vMerge w:val="restart"/>
            <w:vAlign w:val="center"/>
          </w:tcPr>
          <w:p w14:paraId="2D04066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Международный день защиты детей (1 июня)</w:t>
            </w:r>
          </w:p>
        </w:tc>
        <w:tc>
          <w:tcPr>
            <w:tcW w:w="1276" w:type="dxa"/>
            <w:vAlign w:val="center"/>
          </w:tcPr>
          <w:p w14:paraId="0E75F01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эколога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5D8859F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52EFB6F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Всемирный день окружающей среды (5 июня)</w:t>
            </w:r>
          </w:p>
        </w:tc>
        <w:tc>
          <w:tcPr>
            <w:tcW w:w="1276" w:type="dxa"/>
            <w:vMerge w:val="restart"/>
            <w:vAlign w:val="center"/>
          </w:tcPr>
          <w:p w14:paraId="5149F219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Всемирный день донора крови</w:t>
            </w:r>
          </w:p>
          <w:p w14:paraId="1CD98BE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val="ru-RU"/>
              </w:rPr>
              <w:t>(14 июня)</w:t>
            </w:r>
          </w:p>
        </w:tc>
        <w:tc>
          <w:tcPr>
            <w:tcW w:w="1559" w:type="dxa"/>
            <w:vAlign w:val="center"/>
          </w:tcPr>
          <w:p w14:paraId="60D959E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D5A370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58FEC28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Пушкинский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России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(6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75C46798" w14:textId="77777777" w:rsidTr="002B6D9F">
        <w:tc>
          <w:tcPr>
            <w:tcW w:w="459" w:type="dxa"/>
            <w:vMerge/>
            <w:textDirection w:val="btLr"/>
            <w:vAlign w:val="center"/>
          </w:tcPr>
          <w:p w14:paraId="2736D644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p w14:paraId="7DC6A3D3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России</w:t>
            </w:r>
            <w:proofErr w:type="spellEnd"/>
          </w:p>
          <w:p w14:paraId="4887CD8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 xml:space="preserve">(12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</w:rPr>
              <w:t>)</w:t>
            </w:r>
          </w:p>
        </w:tc>
        <w:tc>
          <w:tcPr>
            <w:tcW w:w="1319" w:type="dxa"/>
            <w:vMerge/>
            <w:vAlign w:val="center"/>
          </w:tcPr>
          <w:p w14:paraId="1CE4F29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63B3AF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моряка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951BA5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(25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4F67A18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океанов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(8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vAlign w:val="center"/>
          </w:tcPr>
          <w:p w14:paraId="55ACC223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FA0897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велосипеда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2CC752E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цветка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lastRenderedPageBreak/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1479A969" w14:textId="77777777" w:rsidTr="002B6D9F">
        <w:tc>
          <w:tcPr>
            <w:tcW w:w="459" w:type="dxa"/>
            <w:vMerge/>
            <w:textDirection w:val="btLr"/>
            <w:vAlign w:val="center"/>
          </w:tcPr>
          <w:p w14:paraId="0AC71FD8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Align w:val="center"/>
          </w:tcPr>
          <w:p w14:paraId="141D4B0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памяти и скорби (22 июня)</w:t>
            </w:r>
          </w:p>
        </w:tc>
        <w:tc>
          <w:tcPr>
            <w:tcW w:w="1319" w:type="dxa"/>
            <w:vMerge/>
            <w:vAlign w:val="center"/>
          </w:tcPr>
          <w:p w14:paraId="42D52AA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06D24F5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4D39999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35C4F99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vAlign w:val="center"/>
          </w:tcPr>
          <w:p w14:paraId="60A6D16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прогулки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(19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июня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/>
            <w:vAlign w:val="center"/>
          </w:tcPr>
          <w:p w14:paraId="7ABBDF7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25579" w:rsidRPr="00525579" w14:paraId="6E4194CB" w14:textId="77777777" w:rsidTr="002B6D9F">
        <w:tc>
          <w:tcPr>
            <w:tcW w:w="459" w:type="dxa"/>
            <w:vMerge w:val="restart"/>
            <w:textDirection w:val="btLr"/>
            <w:vAlign w:val="center"/>
          </w:tcPr>
          <w:p w14:paraId="1A64E34F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Июль</w:t>
            </w:r>
            <w:proofErr w:type="spellEnd"/>
          </w:p>
        </w:tc>
        <w:tc>
          <w:tcPr>
            <w:tcW w:w="1767" w:type="dxa"/>
            <w:vMerge w:val="restart"/>
            <w:vAlign w:val="center"/>
          </w:tcPr>
          <w:p w14:paraId="2B711016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военно-морского флота (30 июля)</w:t>
            </w:r>
          </w:p>
        </w:tc>
        <w:tc>
          <w:tcPr>
            <w:tcW w:w="1319" w:type="dxa"/>
            <w:vMerge w:val="restart"/>
            <w:vAlign w:val="center"/>
          </w:tcPr>
          <w:p w14:paraId="2B82F349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sz w:val="20"/>
                <w:szCs w:val="20"/>
                <w:lang w:val="ru-RU" w:eastAsia="ru-RU"/>
              </w:rPr>
              <w:t>День семьи, любви и верности (8 июля)</w:t>
            </w:r>
          </w:p>
        </w:tc>
        <w:tc>
          <w:tcPr>
            <w:tcW w:w="1276" w:type="dxa"/>
            <w:vMerge w:val="restart"/>
            <w:vAlign w:val="center"/>
          </w:tcPr>
          <w:p w14:paraId="59BC027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металлурга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1CB6C1D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шахмат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2A36C9DE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сюрпризов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12EB1A0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Всемирный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шоколада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(11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6053146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торта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  <w:tr w:rsidR="00525579" w:rsidRPr="00525579" w14:paraId="3AD4A402" w14:textId="77777777" w:rsidTr="002B6D9F">
        <w:tc>
          <w:tcPr>
            <w:tcW w:w="459" w:type="dxa"/>
            <w:vMerge/>
            <w:textDirection w:val="btLr"/>
            <w:vAlign w:val="center"/>
          </w:tcPr>
          <w:p w14:paraId="64F61B7E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767" w:type="dxa"/>
            <w:vMerge/>
            <w:vAlign w:val="center"/>
          </w:tcPr>
          <w:p w14:paraId="50899268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vAlign w:val="center"/>
          </w:tcPr>
          <w:p w14:paraId="48C26D4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65E64FC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14:paraId="4F8F2DC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2DB2240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дружбы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6BBDC29F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(30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июля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Merge/>
            <w:vAlign w:val="center"/>
          </w:tcPr>
          <w:p w14:paraId="69E031A4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8DD3F5C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25579" w:rsidRPr="00525579" w14:paraId="0F556371" w14:textId="77777777" w:rsidTr="002B6D9F">
        <w:trPr>
          <w:cantSplit/>
          <w:trHeight w:val="1134"/>
        </w:trPr>
        <w:tc>
          <w:tcPr>
            <w:tcW w:w="459" w:type="dxa"/>
            <w:textDirection w:val="btLr"/>
            <w:vAlign w:val="center"/>
          </w:tcPr>
          <w:p w14:paraId="0AA4B6AC" w14:textId="77777777" w:rsidR="00525579" w:rsidRPr="00525579" w:rsidRDefault="00525579" w:rsidP="00525579">
            <w:pPr>
              <w:tabs>
                <w:tab w:val="left" w:pos="284"/>
              </w:tabs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</w:t>
            </w:r>
            <w:proofErr w:type="spellEnd"/>
          </w:p>
        </w:tc>
        <w:tc>
          <w:tcPr>
            <w:tcW w:w="1767" w:type="dxa"/>
            <w:vAlign w:val="center"/>
          </w:tcPr>
          <w:p w14:paraId="6C00A512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color w:val="C00000"/>
                <w:kern w:val="24"/>
                <w:sz w:val="20"/>
                <w:szCs w:val="20"/>
                <w:lang w:val="ru-RU"/>
              </w:rPr>
              <w:t>День воздушно-десантных войск России (2 августа)</w:t>
            </w:r>
          </w:p>
        </w:tc>
        <w:tc>
          <w:tcPr>
            <w:tcW w:w="1319" w:type="dxa"/>
            <w:vAlign w:val="center"/>
          </w:tcPr>
          <w:p w14:paraId="6FC99368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Всемирный день гуманитарной помощи </w:t>
            </w:r>
          </w:p>
          <w:p w14:paraId="2328DDF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(19 августа)</w:t>
            </w:r>
          </w:p>
        </w:tc>
        <w:tc>
          <w:tcPr>
            <w:tcW w:w="1276" w:type="dxa"/>
            <w:vAlign w:val="center"/>
          </w:tcPr>
          <w:p w14:paraId="71D816D5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строителя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(14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559" w:type="dxa"/>
            <w:vAlign w:val="center"/>
          </w:tcPr>
          <w:p w14:paraId="09F0DBDF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Международный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светофора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782FC277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(5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5B4441DF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Международный день коренных народов мира </w:t>
            </w:r>
          </w:p>
          <w:p w14:paraId="649FDE8D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52557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(9 августа)</w:t>
            </w:r>
          </w:p>
        </w:tc>
        <w:tc>
          <w:tcPr>
            <w:tcW w:w="1559" w:type="dxa"/>
            <w:vAlign w:val="center"/>
          </w:tcPr>
          <w:p w14:paraId="6429BF8E" w14:textId="77777777" w:rsidR="00525579" w:rsidRPr="00525579" w:rsidRDefault="00525579" w:rsidP="00525579">
            <w:pPr>
              <w:tabs>
                <w:tab w:val="left" w:pos="284"/>
              </w:tabs>
              <w:ind w:right="-2"/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физкультурника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</w:p>
          <w:p w14:paraId="30A69FDA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</w:pPr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(13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276" w:type="dxa"/>
            <w:vAlign w:val="center"/>
          </w:tcPr>
          <w:p w14:paraId="034F2BF1" w14:textId="77777777" w:rsidR="00525579" w:rsidRPr="00525579" w:rsidRDefault="00525579" w:rsidP="00525579">
            <w:pP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День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российского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кино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 xml:space="preserve"> (27 </w:t>
            </w:r>
            <w:proofErr w:type="spellStart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августа</w:t>
            </w:r>
            <w:proofErr w:type="spellEnd"/>
            <w:r w:rsidRPr="00525579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</w:rPr>
              <w:t>)</w:t>
            </w:r>
          </w:p>
        </w:tc>
      </w:tr>
    </w:tbl>
    <w:p w14:paraId="59D4A3F1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DA246BE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580B9F8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66B3BDC" w14:textId="77777777" w:rsidR="00525579" w:rsidRPr="00525579" w:rsidRDefault="00525579" w:rsidP="00525579">
      <w:pPr>
        <w:spacing w:after="22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702A965" w14:textId="3311D6C3" w:rsidR="00C03966" w:rsidRDefault="00C03966" w:rsidP="002C233A">
      <w:pPr>
        <w:rPr>
          <w:rFonts w:ascii="Arial" w:hAnsi="Arial" w:cs="Arial"/>
          <w:b/>
          <w:sz w:val="24"/>
          <w:szCs w:val="24"/>
        </w:rPr>
      </w:pPr>
    </w:p>
    <w:p w14:paraId="4E68BEEC" w14:textId="77777777" w:rsidR="00C03966" w:rsidRPr="00C03966" w:rsidRDefault="00C03966" w:rsidP="002C233A">
      <w:pPr>
        <w:rPr>
          <w:rFonts w:ascii="Arial" w:hAnsi="Arial" w:cs="Arial"/>
          <w:b/>
          <w:sz w:val="24"/>
          <w:szCs w:val="24"/>
        </w:rPr>
      </w:pPr>
    </w:p>
    <w:sectPr w:rsidR="00C03966" w:rsidRPr="00C03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D98E0" w14:textId="77777777" w:rsidR="00D94273" w:rsidRDefault="00D94273" w:rsidP="002B6D9F">
      <w:pPr>
        <w:spacing w:after="0" w:line="240" w:lineRule="auto"/>
      </w:pPr>
      <w:r>
        <w:separator/>
      </w:r>
    </w:p>
  </w:endnote>
  <w:endnote w:type="continuationSeparator" w:id="0">
    <w:p w14:paraId="5F8F923C" w14:textId="77777777" w:rsidR="00D94273" w:rsidRDefault="00D94273" w:rsidP="002B6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ED31BD" w14:textId="77777777" w:rsidR="00D94273" w:rsidRDefault="00D94273" w:rsidP="002B6D9F">
      <w:pPr>
        <w:spacing w:after="0" w:line="240" w:lineRule="auto"/>
      </w:pPr>
      <w:r>
        <w:separator/>
      </w:r>
    </w:p>
  </w:footnote>
  <w:footnote w:type="continuationSeparator" w:id="0">
    <w:p w14:paraId="6D8C3812" w14:textId="77777777" w:rsidR="00D94273" w:rsidRDefault="00D94273" w:rsidP="002B6D9F">
      <w:pPr>
        <w:spacing w:after="0" w:line="240" w:lineRule="auto"/>
      </w:pPr>
      <w:r>
        <w:continuationSeparator/>
      </w:r>
    </w:p>
  </w:footnote>
  <w:footnote w:id="1">
    <w:p w14:paraId="045BEB57" w14:textId="77777777" w:rsidR="00F110A3" w:rsidRPr="00430E17" w:rsidRDefault="00F110A3" w:rsidP="002B6D9F">
      <w:pPr>
        <w:pStyle w:val="a5"/>
        <w:rPr>
          <w:rFonts w:ascii="Times New Roman" w:hAnsi="Times New Roman" w:cs="Times New Roman"/>
          <w:sz w:val="18"/>
          <w:szCs w:val="18"/>
        </w:rPr>
      </w:pPr>
      <w:r w:rsidRPr="00430E17">
        <w:rPr>
          <w:rStyle w:val="a7"/>
          <w:rFonts w:ascii="Times New Roman" w:hAnsi="Times New Roman" w:cs="Times New Roman"/>
          <w:sz w:val="18"/>
          <w:szCs w:val="18"/>
        </w:rPr>
        <w:footnoteRef/>
      </w:r>
      <w:r w:rsidRPr="00430E17">
        <w:rPr>
          <w:rFonts w:ascii="Times New Roman" w:hAnsi="Times New Roman" w:cs="Times New Roman"/>
          <w:sz w:val="18"/>
          <w:szCs w:val="18"/>
        </w:rPr>
        <w:t xml:space="preserve"> Пункт </w:t>
      </w:r>
      <w:r>
        <w:rPr>
          <w:rFonts w:ascii="Times New Roman" w:hAnsi="Times New Roman" w:cs="Times New Roman"/>
          <w:sz w:val="18"/>
          <w:szCs w:val="18"/>
        </w:rPr>
        <w:t>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C7239"/>
    <w:multiLevelType w:val="multilevel"/>
    <w:tmpl w:val="9CC260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F53F5"/>
    <w:multiLevelType w:val="multilevel"/>
    <w:tmpl w:val="3918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F7857"/>
    <w:multiLevelType w:val="multilevel"/>
    <w:tmpl w:val="CB7E42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DC65E2"/>
    <w:multiLevelType w:val="multilevel"/>
    <w:tmpl w:val="A4EA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867042"/>
    <w:multiLevelType w:val="hybridMultilevel"/>
    <w:tmpl w:val="CC100E0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EBE14B6"/>
    <w:multiLevelType w:val="multilevel"/>
    <w:tmpl w:val="156C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C56685"/>
    <w:multiLevelType w:val="multilevel"/>
    <w:tmpl w:val="B3D0E8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DD6D14"/>
    <w:multiLevelType w:val="multilevel"/>
    <w:tmpl w:val="E92C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559E3"/>
    <w:multiLevelType w:val="multilevel"/>
    <w:tmpl w:val="4634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054DF8"/>
    <w:multiLevelType w:val="multilevel"/>
    <w:tmpl w:val="E5A8F5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121280"/>
    <w:multiLevelType w:val="multilevel"/>
    <w:tmpl w:val="F118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0742BD"/>
    <w:multiLevelType w:val="multilevel"/>
    <w:tmpl w:val="F220421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3C13E16"/>
    <w:multiLevelType w:val="multilevel"/>
    <w:tmpl w:val="187C96F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427778C"/>
    <w:multiLevelType w:val="multilevel"/>
    <w:tmpl w:val="1506F1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66D31D1"/>
    <w:multiLevelType w:val="multilevel"/>
    <w:tmpl w:val="9B60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8F4D78"/>
    <w:multiLevelType w:val="multilevel"/>
    <w:tmpl w:val="75CC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1015AB"/>
    <w:multiLevelType w:val="multilevel"/>
    <w:tmpl w:val="D19840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5B6AEB"/>
    <w:multiLevelType w:val="multilevel"/>
    <w:tmpl w:val="E902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C83FD5"/>
    <w:multiLevelType w:val="multilevel"/>
    <w:tmpl w:val="0082B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C325E8"/>
    <w:multiLevelType w:val="multilevel"/>
    <w:tmpl w:val="D916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64175C"/>
    <w:multiLevelType w:val="multilevel"/>
    <w:tmpl w:val="A100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A70337"/>
    <w:multiLevelType w:val="multilevel"/>
    <w:tmpl w:val="8A38FE6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0D32749"/>
    <w:multiLevelType w:val="multilevel"/>
    <w:tmpl w:val="459CEF62"/>
    <w:lvl w:ilvl="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8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4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5" w:hanging="1800"/>
      </w:pPr>
      <w:rPr>
        <w:rFonts w:hint="default"/>
      </w:rPr>
    </w:lvl>
  </w:abstractNum>
  <w:abstractNum w:abstractNumId="24" w15:restartNumberingAfterBreak="0">
    <w:nsid w:val="411C1DD6"/>
    <w:multiLevelType w:val="multilevel"/>
    <w:tmpl w:val="C1A4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6C523D7"/>
    <w:multiLevelType w:val="multilevel"/>
    <w:tmpl w:val="3D1CD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B971387"/>
    <w:multiLevelType w:val="multilevel"/>
    <w:tmpl w:val="8F54FE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9F1DEF"/>
    <w:multiLevelType w:val="multilevel"/>
    <w:tmpl w:val="4694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30" w15:restartNumberingAfterBreak="0">
    <w:nsid w:val="56245DFF"/>
    <w:multiLevelType w:val="multilevel"/>
    <w:tmpl w:val="A48E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2026DC"/>
    <w:multiLevelType w:val="multilevel"/>
    <w:tmpl w:val="5B4CC9C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57842D4A"/>
    <w:multiLevelType w:val="multilevel"/>
    <w:tmpl w:val="5738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C3715A"/>
    <w:multiLevelType w:val="multilevel"/>
    <w:tmpl w:val="D77438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347513"/>
    <w:multiLevelType w:val="multilevel"/>
    <w:tmpl w:val="C85E408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3324761"/>
    <w:multiLevelType w:val="multilevel"/>
    <w:tmpl w:val="13748C1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D11588"/>
    <w:multiLevelType w:val="multilevel"/>
    <w:tmpl w:val="60BEB8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5EB34FF"/>
    <w:multiLevelType w:val="multilevel"/>
    <w:tmpl w:val="AE7C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1B687B"/>
    <w:multiLevelType w:val="multilevel"/>
    <w:tmpl w:val="EB2817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E4237E5"/>
    <w:multiLevelType w:val="multilevel"/>
    <w:tmpl w:val="1674BE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1AA544F"/>
    <w:multiLevelType w:val="multilevel"/>
    <w:tmpl w:val="6EAAF382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CC51AA"/>
    <w:multiLevelType w:val="multilevel"/>
    <w:tmpl w:val="3DC0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6964CD"/>
    <w:multiLevelType w:val="multilevel"/>
    <w:tmpl w:val="C374D1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BA36352"/>
    <w:multiLevelType w:val="multilevel"/>
    <w:tmpl w:val="07B89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43"/>
  </w:num>
  <w:num w:numId="4">
    <w:abstractNumId w:val="12"/>
  </w:num>
  <w:num w:numId="5">
    <w:abstractNumId w:val="11"/>
  </w:num>
  <w:num w:numId="6">
    <w:abstractNumId w:val="22"/>
  </w:num>
  <w:num w:numId="7">
    <w:abstractNumId w:val="34"/>
  </w:num>
  <w:num w:numId="8">
    <w:abstractNumId w:val="31"/>
  </w:num>
  <w:num w:numId="9">
    <w:abstractNumId w:val="40"/>
  </w:num>
  <w:num w:numId="10">
    <w:abstractNumId w:val="18"/>
  </w:num>
  <w:num w:numId="11">
    <w:abstractNumId w:val="10"/>
  </w:num>
  <w:num w:numId="12">
    <w:abstractNumId w:val="19"/>
  </w:num>
  <w:num w:numId="13">
    <w:abstractNumId w:val="15"/>
  </w:num>
  <w:num w:numId="14">
    <w:abstractNumId w:val="16"/>
  </w:num>
  <w:num w:numId="15">
    <w:abstractNumId w:val="8"/>
  </w:num>
  <w:num w:numId="16">
    <w:abstractNumId w:val="1"/>
  </w:num>
  <w:num w:numId="17">
    <w:abstractNumId w:val="20"/>
  </w:num>
  <w:num w:numId="18">
    <w:abstractNumId w:val="5"/>
  </w:num>
  <w:num w:numId="19">
    <w:abstractNumId w:val="3"/>
  </w:num>
  <w:num w:numId="20">
    <w:abstractNumId w:val="41"/>
  </w:num>
  <w:num w:numId="21">
    <w:abstractNumId w:val="37"/>
  </w:num>
  <w:num w:numId="22">
    <w:abstractNumId w:val="28"/>
  </w:num>
  <w:num w:numId="23">
    <w:abstractNumId w:val="7"/>
  </w:num>
  <w:num w:numId="24">
    <w:abstractNumId w:val="32"/>
  </w:num>
  <w:num w:numId="25">
    <w:abstractNumId w:val="21"/>
  </w:num>
  <w:num w:numId="26">
    <w:abstractNumId w:val="30"/>
  </w:num>
  <w:num w:numId="27">
    <w:abstractNumId w:val="24"/>
  </w:num>
  <w:num w:numId="28">
    <w:abstractNumId w:val="35"/>
  </w:num>
  <w:num w:numId="29">
    <w:abstractNumId w:val="29"/>
  </w:num>
  <w:num w:numId="30">
    <w:abstractNumId w:val="23"/>
  </w:num>
  <w:num w:numId="31">
    <w:abstractNumId w:val="14"/>
  </w:num>
  <w:num w:numId="32">
    <w:abstractNumId w:val="44"/>
  </w:num>
  <w:num w:numId="33">
    <w:abstractNumId w:val="17"/>
  </w:num>
  <w:num w:numId="34">
    <w:abstractNumId w:val="2"/>
  </w:num>
  <w:num w:numId="35">
    <w:abstractNumId w:val="6"/>
  </w:num>
  <w:num w:numId="36">
    <w:abstractNumId w:val="36"/>
  </w:num>
  <w:num w:numId="37">
    <w:abstractNumId w:val="38"/>
  </w:num>
  <w:num w:numId="38">
    <w:abstractNumId w:val="33"/>
  </w:num>
  <w:num w:numId="39">
    <w:abstractNumId w:val="26"/>
  </w:num>
  <w:num w:numId="40">
    <w:abstractNumId w:val="9"/>
  </w:num>
  <w:num w:numId="41">
    <w:abstractNumId w:val="42"/>
  </w:num>
  <w:num w:numId="42">
    <w:abstractNumId w:val="39"/>
  </w:num>
  <w:num w:numId="43">
    <w:abstractNumId w:val="0"/>
  </w:num>
  <w:num w:numId="44">
    <w:abstractNumId w:val="27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C1"/>
    <w:rsid w:val="000F2796"/>
    <w:rsid w:val="00123625"/>
    <w:rsid w:val="00234FC5"/>
    <w:rsid w:val="002B6D9F"/>
    <w:rsid w:val="002C233A"/>
    <w:rsid w:val="0033792F"/>
    <w:rsid w:val="003E7A64"/>
    <w:rsid w:val="00410834"/>
    <w:rsid w:val="00525579"/>
    <w:rsid w:val="007005D4"/>
    <w:rsid w:val="007B6E94"/>
    <w:rsid w:val="00A95AC1"/>
    <w:rsid w:val="00AB04D5"/>
    <w:rsid w:val="00BB5AB5"/>
    <w:rsid w:val="00C03966"/>
    <w:rsid w:val="00C525C9"/>
    <w:rsid w:val="00D61B6A"/>
    <w:rsid w:val="00D94273"/>
    <w:rsid w:val="00F110A3"/>
    <w:rsid w:val="00F77EEB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3DD4"/>
  <w15:chartTrackingRefBased/>
  <w15:docId w15:val="{984DE3E2-0C09-4A58-98B3-B17BC499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233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6D9F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2B6D9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B6D9F"/>
    <w:rPr>
      <w:sz w:val="20"/>
      <w:szCs w:val="20"/>
    </w:rPr>
  </w:style>
  <w:style w:type="character" w:styleId="a7">
    <w:name w:val="footnote reference"/>
    <w:aliases w:val="Знак сноски-FN,Ciae niinee-FN"/>
    <w:basedOn w:val="a0"/>
    <w:unhideWhenUsed/>
    <w:rsid w:val="002B6D9F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34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4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6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20104</Words>
  <Characters>114597</Characters>
  <Application>Microsoft Office Word</Application>
  <DocSecurity>0</DocSecurity>
  <Lines>954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2024-10-02T00:07:00Z</cp:lastPrinted>
  <dcterms:created xsi:type="dcterms:W3CDTF">2023-09-24T22:27:00Z</dcterms:created>
  <dcterms:modified xsi:type="dcterms:W3CDTF">2024-10-02T02:09:00Z</dcterms:modified>
</cp:coreProperties>
</file>